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778AAD" w14:textId="77777777" w:rsidR="00C7407E" w:rsidRDefault="00D63327">
      <w:r w:rsidRPr="00570DD6">
        <w:t xml:space="preserve">Annotated Research </w:t>
      </w:r>
      <w:r w:rsidR="00107AB5" w:rsidRPr="00570DD6">
        <w:t>Journal</w:t>
      </w:r>
      <w:r w:rsidRPr="00570DD6">
        <w:t xml:space="preserve"> Bibliography Rubric</w:t>
      </w:r>
    </w:p>
    <w:p w14:paraId="760BD49F" w14:textId="483BE76F" w:rsidR="009B3F27" w:rsidRDefault="009B3F27">
      <w:r>
        <w:t>Lisa McConachie</w:t>
      </w:r>
    </w:p>
    <w:p w14:paraId="3D2A7780" w14:textId="6008334F" w:rsidR="009B3F27" w:rsidRDefault="009B3F27">
      <w:r>
        <w:t>ED 620</w:t>
      </w:r>
    </w:p>
    <w:p w14:paraId="213742BE" w14:textId="35A5580F" w:rsidR="009B3F27" w:rsidRPr="00570DD6" w:rsidRDefault="009B3F27">
      <w:r>
        <w:t>Fall, 2012</w:t>
      </w:r>
    </w:p>
    <w:p w14:paraId="6A0FE1F1" w14:textId="77777777" w:rsidR="00C7407E" w:rsidRPr="00570DD6" w:rsidRDefault="00C7407E"/>
    <w:p w14:paraId="7E5BC53F" w14:textId="77777777" w:rsidR="00C7407E" w:rsidRPr="00570DD6" w:rsidRDefault="00C7407E"/>
    <w:p w14:paraId="21AAF4E7" w14:textId="3996D3FE" w:rsidR="00C7407E" w:rsidRPr="00570DD6" w:rsidRDefault="00D63327">
      <w:r w:rsidRPr="00570DD6">
        <w:t xml:space="preserve">As a new </w:t>
      </w:r>
      <w:r w:rsidR="00107AB5" w:rsidRPr="00570DD6">
        <w:t>doctoral</w:t>
      </w:r>
      <w:r w:rsidRPr="00570DD6">
        <w:t xml:space="preserve"> student it is critical to be a knowledge </w:t>
      </w:r>
      <w:r w:rsidR="00107AB5" w:rsidRPr="00570DD6">
        <w:t>consumer</w:t>
      </w:r>
      <w:r w:rsidRPr="00570DD6">
        <w:t xml:space="preserve"> of resources and information.  That is defined by being able to recognize the quality of research behind </w:t>
      </w:r>
      <w:r w:rsidR="00107AB5" w:rsidRPr="00570DD6">
        <w:t>articles</w:t>
      </w:r>
      <w:r w:rsidRPr="00570DD6">
        <w:t xml:space="preserve"> and information presented. </w:t>
      </w:r>
      <w:r w:rsidR="009B3F27">
        <w:t xml:space="preserve"> Questions including: u</w:t>
      </w:r>
      <w:r w:rsidRPr="00570DD6">
        <w:t>nderstand</w:t>
      </w:r>
      <w:r w:rsidR="009B3F27">
        <w:t xml:space="preserve">ing who the target audience is; </w:t>
      </w:r>
      <w:r w:rsidRPr="00570DD6">
        <w:t xml:space="preserve">has the </w:t>
      </w:r>
      <w:r w:rsidR="00107AB5" w:rsidRPr="00570DD6">
        <w:t>information</w:t>
      </w:r>
      <w:r w:rsidR="009B3F27">
        <w:t xml:space="preserve"> been vetted and peer reviewed; </w:t>
      </w:r>
      <w:r w:rsidRPr="00570DD6">
        <w:t xml:space="preserve">is the information relevant and of high quality to include within your own </w:t>
      </w:r>
      <w:r w:rsidR="00107AB5" w:rsidRPr="00570DD6">
        <w:t>research</w:t>
      </w:r>
      <w:r w:rsidRPr="00570DD6">
        <w:t xml:space="preserve"> and as a means of building your case.  To that end I have created a resource to use </w:t>
      </w:r>
      <w:r w:rsidR="00107AB5" w:rsidRPr="00570DD6">
        <w:t>throughout</w:t>
      </w:r>
      <w:r w:rsidR="009B3F27">
        <w:t xml:space="preserve"> my research identifying journals that will be useful in my research as well as in my current position.  </w:t>
      </w:r>
    </w:p>
    <w:p w14:paraId="368214DD" w14:textId="77777777" w:rsidR="00C7407E" w:rsidRPr="00570DD6" w:rsidRDefault="00C7407E"/>
    <w:p w14:paraId="37673F0C" w14:textId="77777777" w:rsidR="00C7407E" w:rsidRDefault="00C7407E"/>
    <w:p w14:paraId="7ECE50FA" w14:textId="77777777" w:rsidR="00E920A1" w:rsidRDefault="00E920A1"/>
    <w:p w14:paraId="4C0587FF" w14:textId="77777777" w:rsidR="00E920A1" w:rsidRDefault="00E920A1"/>
    <w:p w14:paraId="0B3F212D" w14:textId="77777777" w:rsidR="00E920A1" w:rsidRDefault="00E920A1"/>
    <w:p w14:paraId="0FE85F2B" w14:textId="77777777" w:rsidR="00E920A1" w:rsidRDefault="00E920A1"/>
    <w:p w14:paraId="6097A15A" w14:textId="77777777" w:rsidR="00E920A1" w:rsidRDefault="00E920A1"/>
    <w:p w14:paraId="3415E465" w14:textId="77777777" w:rsidR="00E920A1" w:rsidRDefault="00E920A1"/>
    <w:p w14:paraId="46E7C358" w14:textId="77777777" w:rsidR="00E920A1" w:rsidRDefault="00E920A1"/>
    <w:p w14:paraId="443DD9D7" w14:textId="77777777" w:rsidR="00E920A1" w:rsidRDefault="00E920A1"/>
    <w:p w14:paraId="13DAE2E7" w14:textId="77777777" w:rsidR="00E920A1" w:rsidRDefault="00E920A1"/>
    <w:p w14:paraId="4F3F6A92" w14:textId="77777777" w:rsidR="00E920A1" w:rsidRDefault="00E920A1"/>
    <w:p w14:paraId="4EE834C9" w14:textId="77777777" w:rsidR="00E920A1" w:rsidRDefault="00E920A1"/>
    <w:p w14:paraId="3D3DE361" w14:textId="77777777" w:rsidR="00E920A1" w:rsidRDefault="00E920A1"/>
    <w:p w14:paraId="0A48CA59" w14:textId="77777777" w:rsidR="00E920A1" w:rsidRDefault="00E920A1"/>
    <w:p w14:paraId="25875E19" w14:textId="77777777" w:rsidR="00E920A1" w:rsidRDefault="00E920A1"/>
    <w:p w14:paraId="5531AD89" w14:textId="77777777" w:rsidR="00E920A1" w:rsidRDefault="00E920A1"/>
    <w:p w14:paraId="6DDB5368" w14:textId="77777777" w:rsidR="00E920A1" w:rsidRDefault="00E920A1"/>
    <w:p w14:paraId="121BB98A" w14:textId="77777777" w:rsidR="00E920A1" w:rsidRPr="00570DD6" w:rsidRDefault="00E920A1"/>
    <w:tbl>
      <w:tblPr>
        <w:tblStyle w:val="TableGrid"/>
        <w:tblW w:w="0" w:type="auto"/>
        <w:tblLook w:val="04A0" w:firstRow="1" w:lastRow="0" w:firstColumn="1" w:lastColumn="0" w:noHBand="0" w:noVBand="1"/>
      </w:tblPr>
      <w:tblGrid>
        <w:gridCol w:w="2643"/>
        <w:gridCol w:w="1964"/>
        <w:gridCol w:w="2908"/>
        <w:gridCol w:w="2863"/>
        <w:gridCol w:w="2798"/>
      </w:tblGrid>
      <w:tr w:rsidR="00802ACC" w:rsidRPr="00570DD6" w14:paraId="728B2D77" w14:textId="77777777" w:rsidTr="005351B7">
        <w:tc>
          <w:tcPr>
            <w:tcW w:w="0" w:type="auto"/>
            <w:tcBorders>
              <w:top w:val="single" w:sz="4" w:space="0" w:color="auto"/>
              <w:left w:val="single" w:sz="4" w:space="0" w:color="auto"/>
              <w:bottom w:val="single" w:sz="4" w:space="0" w:color="auto"/>
              <w:right w:val="single" w:sz="4" w:space="0" w:color="auto"/>
            </w:tcBorders>
            <w:hideMark/>
          </w:tcPr>
          <w:p w14:paraId="0EEA8442" w14:textId="77777777" w:rsidR="00C7407E" w:rsidRPr="00570DD6" w:rsidRDefault="00D63327">
            <w:pPr>
              <w:rPr>
                <w:b/>
              </w:rPr>
            </w:pPr>
            <w:r w:rsidRPr="00570DD6">
              <w:rPr>
                <w:b/>
              </w:rPr>
              <w:lastRenderedPageBreak/>
              <w:t>Journal/Sponsoring Agency</w:t>
            </w:r>
          </w:p>
        </w:tc>
        <w:tc>
          <w:tcPr>
            <w:tcW w:w="0" w:type="auto"/>
            <w:tcBorders>
              <w:top w:val="single" w:sz="4" w:space="0" w:color="auto"/>
              <w:left w:val="single" w:sz="4" w:space="0" w:color="auto"/>
              <w:bottom w:val="single" w:sz="4" w:space="0" w:color="auto"/>
              <w:right w:val="single" w:sz="4" w:space="0" w:color="auto"/>
            </w:tcBorders>
            <w:hideMark/>
          </w:tcPr>
          <w:p w14:paraId="55E083BC" w14:textId="77777777" w:rsidR="00C7407E" w:rsidRPr="00570DD6" w:rsidRDefault="00D63327">
            <w:pPr>
              <w:rPr>
                <w:b/>
              </w:rPr>
            </w:pPr>
            <w:r w:rsidRPr="00570DD6">
              <w:rPr>
                <w:b/>
              </w:rPr>
              <w:t>Generation</w:t>
            </w:r>
          </w:p>
        </w:tc>
        <w:tc>
          <w:tcPr>
            <w:tcW w:w="0" w:type="auto"/>
            <w:tcBorders>
              <w:top w:val="single" w:sz="4" w:space="0" w:color="auto"/>
              <w:left w:val="single" w:sz="4" w:space="0" w:color="auto"/>
              <w:bottom w:val="single" w:sz="4" w:space="0" w:color="auto"/>
              <w:right w:val="single" w:sz="4" w:space="0" w:color="auto"/>
            </w:tcBorders>
            <w:hideMark/>
          </w:tcPr>
          <w:p w14:paraId="212AA023" w14:textId="77777777" w:rsidR="00C7407E" w:rsidRPr="00570DD6" w:rsidRDefault="00D63327">
            <w:pPr>
              <w:rPr>
                <w:b/>
              </w:rPr>
            </w:pPr>
            <w:r w:rsidRPr="00570DD6">
              <w:rPr>
                <w:b/>
              </w:rPr>
              <w:t>Journal Purpose</w:t>
            </w:r>
          </w:p>
        </w:tc>
        <w:tc>
          <w:tcPr>
            <w:tcW w:w="0" w:type="auto"/>
            <w:tcBorders>
              <w:top w:val="single" w:sz="4" w:space="0" w:color="auto"/>
              <w:left w:val="single" w:sz="4" w:space="0" w:color="auto"/>
              <w:bottom w:val="single" w:sz="4" w:space="0" w:color="auto"/>
              <w:right w:val="single" w:sz="4" w:space="0" w:color="auto"/>
            </w:tcBorders>
            <w:hideMark/>
          </w:tcPr>
          <w:p w14:paraId="7B4E1436" w14:textId="77777777" w:rsidR="00C7407E" w:rsidRPr="00570DD6" w:rsidRDefault="00D63327">
            <w:pPr>
              <w:rPr>
                <w:b/>
              </w:rPr>
            </w:pPr>
            <w:r w:rsidRPr="00570DD6">
              <w:rPr>
                <w:b/>
              </w:rPr>
              <w:t>Structure of Articles (including number of References</w:t>
            </w:r>
          </w:p>
        </w:tc>
        <w:tc>
          <w:tcPr>
            <w:tcW w:w="0" w:type="auto"/>
            <w:tcBorders>
              <w:top w:val="single" w:sz="4" w:space="0" w:color="auto"/>
              <w:left w:val="single" w:sz="4" w:space="0" w:color="auto"/>
              <w:bottom w:val="single" w:sz="4" w:space="0" w:color="auto"/>
              <w:right w:val="single" w:sz="4" w:space="0" w:color="auto"/>
            </w:tcBorders>
            <w:hideMark/>
          </w:tcPr>
          <w:p w14:paraId="7D6A4FFA" w14:textId="77777777" w:rsidR="00C7407E" w:rsidRPr="00570DD6" w:rsidRDefault="00D63327">
            <w:pPr>
              <w:rPr>
                <w:b/>
              </w:rPr>
            </w:pPr>
            <w:r w:rsidRPr="00570DD6">
              <w:rPr>
                <w:b/>
              </w:rPr>
              <w:t>Special Features</w:t>
            </w:r>
          </w:p>
        </w:tc>
      </w:tr>
      <w:tr w:rsidR="00802ACC" w:rsidRPr="00570DD6" w14:paraId="061D3573" w14:textId="77777777" w:rsidTr="005351B7">
        <w:tc>
          <w:tcPr>
            <w:tcW w:w="0" w:type="auto"/>
            <w:tcBorders>
              <w:top w:val="single" w:sz="4" w:space="0" w:color="auto"/>
              <w:left w:val="single" w:sz="4" w:space="0" w:color="auto"/>
              <w:bottom w:val="single" w:sz="4" w:space="0" w:color="auto"/>
              <w:right w:val="single" w:sz="4" w:space="0" w:color="auto"/>
            </w:tcBorders>
            <w:hideMark/>
          </w:tcPr>
          <w:p w14:paraId="605C33FA" w14:textId="4ED4237F" w:rsidR="00C7407E" w:rsidRPr="00570DD6" w:rsidRDefault="006A11C1">
            <w:r w:rsidRPr="00570DD6">
              <w:rPr>
                <w:b/>
              </w:rPr>
              <w:t xml:space="preserve">1. </w:t>
            </w:r>
            <w:r w:rsidR="00D63327" w:rsidRPr="00570DD6">
              <w:rPr>
                <w:b/>
              </w:rPr>
              <w:t>Journal of Visual Impairment &amp; Blindness (JVIB)</w:t>
            </w:r>
            <w:r w:rsidR="00D63327" w:rsidRPr="00570DD6">
              <w:t xml:space="preserve"> Sponsored By:  American Foundation for the Blind</w:t>
            </w:r>
          </w:p>
        </w:tc>
        <w:tc>
          <w:tcPr>
            <w:tcW w:w="0" w:type="auto"/>
            <w:tcBorders>
              <w:top w:val="single" w:sz="4" w:space="0" w:color="auto"/>
              <w:left w:val="single" w:sz="4" w:space="0" w:color="auto"/>
              <w:bottom w:val="single" w:sz="4" w:space="0" w:color="auto"/>
              <w:right w:val="single" w:sz="4" w:space="0" w:color="auto"/>
            </w:tcBorders>
            <w:hideMark/>
          </w:tcPr>
          <w:p w14:paraId="4C42E080" w14:textId="088EA887" w:rsidR="00C7407E" w:rsidRPr="00570DD6" w:rsidRDefault="00A77C96">
            <w:r w:rsidRPr="00570DD6">
              <w:t>Second Generation:</w:t>
            </w:r>
          </w:p>
          <w:p w14:paraId="3CAB70CE" w14:textId="63E3F2EC" w:rsidR="00C7407E" w:rsidRPr="00570DD6" w:rsidRDefault="00D63327">
            <w:r w:rsidRPr="00570DD6">
              <w:t xml:space="preserve">Includes an </w:t>
            </w:r>
            <w:r w:rsidR="00107AB5" w:rsidRPr="00570DD6">
              <w:t>editorial</w:t>
            </w:r>
            <w:r w:rsidRPr="00570DD6">
              <w:t xml:space="preserve"> board </w:t>
            </w:r>
            <w:r w:rsidR="00107AB5" w:rsidRPr="00570DD6">
              <w:t>with editorial chief, associate and consulting editors</w:t>
            </w:r>
            <w:r w:rsidRPr="00570DD6">
              <w:t xml:space="preserve"> for research and practice as well as an advisory board.  </w:t>
            </w:r>
            <w:r w:rsidR="00A77C96" w:rsidRPr="00570DD6">
              <w:t xml:space="preserve">Articles are original research, however, not blind reviewed.  Also, sample size of the vision impaired population too small to be statistically significant.  </w:t>
            </w:r>
          </w:p>
        </w:tc>
        <w:tc>
          <w:tcPr>
            <w:tcW w:w="0" w:type="auto"/>
            <w:tcBorders>
              <w:top w:val="single" w:sz="4" w:space="0" w:color="auto"/>
              <w:left w:val="single" w:sz="4" w:space="0" w:color="auto"/>
              <w:bottom w:val="single" w:sz="4" w:space="0" w:color="auto"/>
              <w:right w:val="single" w:sz="4" w:space="0" w:color="auto"/>
            </w:tcBorders>
          </w:tcPr>
          <w:p w14:paraId="181374AB" w14:textId="77777777" w:rsidR="00C7407E" w:rsidRPr="00570DD6" w:rsidRDefault="00D63327">
            <w:r w:rsidRPr="00570DD6">
              <w:t xml:space="preserve">JVIB is “the international, interdisciplinary journal of record on </w:t>
            </w:r>
            <w:r w:rsidR="00107AB5" w:rsidRPr="00570DD6">
              <w:t>blindness</w:t>
            </w:r>
            <w:r w:rsidRPr="00570DD6">
              <w:t xml:space="preserve"> and visual impairment that publishes scholarship and </w:t>
            </w:r>
            <w:r w:rsidR="00107AB5" w:rsidRPr="00570DD6">
              <w:t>information</w:t>
            </w:r>
            <w:r w:rsidRPr="00570DD6">
              <w:t>… serves as a forum for the exchange of ideas, airing of controversies and discussion of issues.”</w:t>
            </w:r>
          </w:p>
          <w:p w14:paraId="3D6F71D4" w14:textId="77777777" w:rsidR="00C7407E" w:rsidRPr="00570DD6" w:rsidRDefault="00C7407E"/>
          <w:p w14:paraId="776EA435" w14:textId="77777777" w:rsidR="00C7407E" w:rsidRPr="00570DD6" w:rsidRDefault="00D63327">
            <w:r w:rsidRPr="00570DD6">
              <w:t xml:space="preserve">Articles reflect research in current practice and are immediately relevant to the practitioner in the field.  The articles cover a wide range of topics including a variety of ages and topics in the field from professional preparation programs to classroom curriculum.   This journal is uniquely focused on Blind/Vision </w:t>
            </w:r>
            <w:r w:rsidR="00107AB5" w:rsidRPr="00570DD6">
              <w:t>Impairment</w:t>
            </w:r>
            <w:r w:rsidRPr="00570DD6">
              <w:t xml:space="preserve"> and is seen as the primary research journal in this field.</w:t>
            </w:r>
          </w:p>
          <w:p w14:paraId="7F4086E8" w14:textId="77777777" w:rsidR="00A77C96" w:rsidRPr="00570DD6" w:rsidRDefault="00A77C96"/>
          <w:p w14:paraId="698472C8" w14:textId="61460502" w:rsidR="00A77C96" w:rsidRPr="00570DD6" w:rsidRDefault="00A77C96">
            <w:r w:rsidRPr="00570DD6">
              <w:t xml:space="preserve">Relevant to my current position as a Program Administrator for Blind/Vision Impaired, also used for professional development of staff.  </w:t>
            </w:r>
          </w:p>
          <w:p w14:paraId="6A9E8F6B" w14:textId="77777777" w:rsidR="00C7407E" w:rsidRPr="00570DD6" w:rsidRDefault="00C7407E"/>
          <w:p w14:paraId="5FF0F9F9" w14:textId="2FC690FC" w:rsidR="00C7407E" w:rsidRPr="00570DD6" w:rsidRDefault="00D63327">
            <w:r w:rsidRPr="00570DD6">
              <w:t xml:space="preserve">Audience: </w:t>
            </w:r>
            <w:r w:rsidR="00A77C96" w:rsidRPr="00570DD6">
              <w:t>Researcher and Informed Practition</w:t>
            </w:r>
            <w:r w:rsidRPr="00570DD6">
              <w:t xml:space="preserve">er </w:t>
            </w:r>
          </w:p>
          <w:p w14:paraId="3AB2BA32" w14:textId="77777777" w:rsidR="00C7407E" w:rsidRPr="00570DD6" w:rsidRDefault="00C7407E"/>
          <w:p w14:paraId="759DE9DA" w14:textId="77777777" w:rsidR="00C7407E" w:rsidRPr="00570DD6" w:rsidRDefault="00C7407E"/>
        </w:tc>
        <w:tc>
          <w:tcPr>
            <w:tcW w:w="0" w:type="auto"/>
            <w:tcBorders>
              <w:top w:val="single" w:sz="4" w:space="0" w:color="auto"/>
              <w:left w:val="single" w:sz="4" w:space="0" w:color="auto"/>
              <w:bottom w:val="single" w:sz="4" w:space="0" w:color="auto"/>
              <w:right w:val="single" w:sz="4" w:space="0" w:color="auto"/>
            </w:tcBorders>
          </w:tcPr>
          <w:p w14:paraId="46213A4B" w14:textId="77777777" w:rsidR="00C7407E" w:rsidRPr="00570DD6" w:rsidRDefault="00D63327">
            <w:pPr>
              <w:pStyle w:val="ListParagraph"/>
              <w:numPr>
                <w:ilvl w:val="0"/>
                <w:numId w:val="2"/>
              </w:numPr>
            </w:pPr>
            <w:r w:rsidRPr="00570DD6">
              <w:t>Numerous references – can use to find other references</w:t>
            </w:r>
          </w:p>
          <w:p w14:paraId="03C630E2" w14:textId="77777777" w:rsidR="00C7407E" w:rsidRPr="00570DD6" w:rsidRDefault="00D63327">
            <w:pPr>
              <w:pStyle w:val="ListParagraph"/>
              <w:numPr>
                <w:ilvl w:val="0"/>
                <w:numId w:val="2"/>
              </w:numPr>
            </w:pPr>
            <w:r w:rsidRPr="00570DD6">
              <w:t>Abstract</w:t>
            </w:r>
          </w:p>
          <w:p w14:paraId="654DF536" w14:textId="77777777" w:rsidR="00C7407E" w:rsidRPr="00570DD6" w:rsidRDefault="00D63327">
            <w:pPr>
              <w:pStyle w:val="ListParagraph"/>
              <w:numPr>
                <w:ilvl w:val="0"/>
                <w:numId w:val="2"/>
              </w:numPr>
            </w:pPr>
            <w:r w:rsidRPr="00570DD6">
              <w:t>Title detailed</w:t>
            </w:r>
          </w:p>
          <w:p w14:paraId="7AC511C6" w14:textId="209723D2" w:rsidR="00C7407E" w:rsidRPr="00570DD6" w:rsidRDefault="00D63327">
            <w:pPr>
              <w:pStyle w:val="ListParagraph"/>
              <w:numPr>
                <w:ilvl w:val="0"/>
                <w:numId w:val="2"/>
              </w:numPr>
            </w:pPr>
            <w:r w:rsidRPr="00570DD6">
              <w:t>Research detail</w:t>
            </w:r>
            <w:r w:rsidR="00A77C96" w:rsidRPr="00570DD6">
              <w:t xml:space="preserve">ed with sample size, and variables </w:t>
            </w:r>
          </w:p>
          <w:p w14:paraId="7547CE1D" w14:textId="77777777" w:rsidR="00C7407E" w:rsidRPr="00570DD6" w:rsidRDefault="00D63327">
            <w:pPr>
              <w:pStyle w:val="ListParagraph"/>
              <w:numPr>
                <w:ilvl w:val="0"/>
                <w:numId w:val="2"/>
              </w:numPr>
            </w:pPr>
            <w:r w:rsidRPr="00570DD6">
              <w:t>Discussion</w:t>
            </w:r>
          </w:p>
          <w:p w14:paraId="5EBB3208" w14:textId="77777777" w:rsidR="00C7407E" w:rsidRPr="00570DD6" w:rsidRDefault="00D63327">
            <w:pPr>
              <w:pStyle w:val="ListParagraph"/>
              <w:numPr>
                <w:ilvl w:val="0"/>
                <w:numId w:val="2"/>
              </w:numPr>
            </w:pPr>
            <w:r w:rsidRPr="00570DD6">
              <w:t>Limitations</w:t>
            </w:r>
          </w:p>
          <w:p w14:paraId="4E7B54B7" w14:textId="77777777" w:rsidR="00C7407E" w:rsidRPr="00570DD6" w:rsidRDefault="00D63327">
            <w:pPr>
              <w:pStyle w:val="ListParagraph"/>
              <w:numPr>
                <w:ilvl w:val="0"/>
                <w:numId w:val="2"/>
              </w:numPr>
            </w:pPr>
            <w:r w:rsidRPr="00570DD6">
              <w:t>Implications for professionals</w:t>
            </w:r>
          </w:p>
          <w:p w14:paraId="6C6DDB53" w14:textId="77777777" w:rsidR="00C7407E" w:rsidRPr="00570DD6" w:rsidRDefault="00C7407E">
            <w:pPr>
              <w:pStyle w:val="ListParagraph"/>
            </w:pPr>
          </w:p>
          <w:p w14:paraId="4D84001A" w14:textId="77777777" w:rsidR="00C7407E" w:rsidRPr="00570DD6" w:rsidRDefault="00C7407E"/>
        </w:tc>
        <w:tc>
          <w:tcPr>
            <w:tcW w:w="0" w:type="auto"/>
            <w:tcBorders>
              <w:top w:val="single" w:sz="4" w:space="0" w:color="auto"/>
              <w:left w:val="single" w:sz="4" w:space="0" w:color="auto"/>
              <w:bottom w:val="single" w:sz="4" w:space="0" w:color="auto"/>
              <w:right w:val="single" w:sz="4" w:space="0" w:color="auto"/>
            </w:tcBorders>
            <w:hideMark/>
          </w:tcPr>
          <w:p w14:paraId="284856B1" w14:textId="2C91A520" w:rsidR="00A77C96" w:rsidRPr="00570DD6" w:rsidRDefault="00A77C96">
            <w:pPr>
              <w:pStyle w:val="ListParagraph"/>
              <w:numPr>
                <w:ilvl w:val="0"/>
                <w:numId w:val="2"/>
              </w:numPr>
            </w:pPr>
            <w:r w:rsidRPr="00570DD6">
              <w:t xml:space="preserve">6-8 articles per journal, published </w:t>
            </w:r>
            <w:r w:rsidR="00570DD6" w:rsidRPr="00570DD6">
              <w:t>monthly</w:t>
            </w:r>
          </w:p>
          <w:p w14:paraId="5C04D683" w14:textId="77777777" w:rsidR="00C7407E" w:rsidRPr="00570DD6" w:rsidRDefault="00D63327">
            <w:pPr>
              <w:pStyle w:val="ListParagraph"/>
              <w:numPr>
                <w:ilvl w:val="0"/>
                <w:numId w:val="2"/>
              </w:numPr>
            </w:pPr>
            <w:r w:rsidRPr="00570DD6">
              <w:t xml:space="preserve">Continuing </w:t>
            </w:r>
            <w:r w:rsidR="00107AB5" w:rsidRPr="00570DD6">
              <w:t>Educational</w:t>
            </w:r>
            <w:r w:rsidRPr="00570DD6">
              <w:t xml:space="preserve"> Credits offered by answering questions based on article.</w:t>
            </w:r>
          </w:p>
          <w:p w14:paraId="40A63D1A" w14:textId="77777777" w:rsidR="00C7407E" w:rsidRPr="00570DD6" w:rsidRDefault="00D63327">
            <w:pPr>
              <w:pStyle w:val="ListParagraph"/>
              <w:numPr>
                <w:ilvl w:val="0"/>
                <w:numId w:val="2"/>
              </w:numPr>
            </w:pPr>
            <w:r w:rsidRPr="00570DD6">
              <w:t>Editor’s Page</w:t>
            </w:r>
          </w:p>
          <w:p w14:paraId="4482DC4C" w14:textId="77777777" w:rsidR="00C7407E" w:rsidRPr="00570DD6" w:rsidRDefault="00D63327">
            <w:pPr>
              <w:pStyle w:val="ListParagraph"/>
              <w:numPr>
                <w:ilvl w:val="0"/>
                <w:numId w:val="2"/>
              </w:numPr>
            </w:pPr>
            <w:r w:rsidRPr="00570DD6">
              <w:t>Book Review</w:t>
            </w:r>
          </w:p>
          <w:p w14:paraId="6B4A1EE2" w14:textId="77777777" w:rsidR="00C7407E" w:rsidRPr="00570DD6" w:rsidRDefault="00D63327">
            <w:pPr>
              <w:pStyle w:val="ListParagraph"/>
              <w:numPr>
                <w:ilvl w:val="0"/>
                <w:numId w:val="2"/>
              </w:numPr>
            </w:pPr>
            <w:r w:rsidRPr="00570DD6">
              <w:t>Thoughts from the field</w:t>
            </w:r>
          </w:p>
          <w:p w14:paraId="158FA4B0" w14:textId="77777777" w:rsidR="00C7407E" w:rsidRPr="00570DD6" w:rsidRDefault="00D63327">
            <w:pPr>
              <w:pStyle w:val="ListParagraph"/>
              <w:numPr>
                <w:ilvl w:val="0"/>
                <w:numId w:val="2"/>
              </w:numPr>
            </w:pPr>
            <w:r w:rsidRPr="00570DD6">
              <w:t>News</w:t>
            </w:r>
          </w:p>
          <w:p w14:paraId="42ADACA9" w14:textId="77777777" w:rsidR="00C7407E" w:rsidRPr="00570DD6" w:rsidRDefault="00D63327">
            <w:pPr>
              <w:pStyle w:val="ListParagraph"/>
              <w:numPr>
                <w:ilvl w:val="0"/>
                <w:numId w:val="2"/>
              </w:numPr>
            </w:pPr>
            <w:r w:rsidRPr="00570DD6">
              <w:t xml:space="preserve">Calendar of Professional Development </w:t>
            </w:r>
          </w:p>
          <w:p w14:paraId="1BC59621" w14:textId="77777777" w:rsidR="00C7407E" w:rsidRPr="00570DD6" w:rsidRDefault="00D63327">
            <w:pPr>
              <w:pStyle w:val="ListParagraph"/>
              <w:numPr>
                <w:ilvl w:val="0"/>
                <w:numId w:val="2"/>
              </w:numPr>
            </w:pPr>
            <w:r w:rsidRPr="00570DD6">
              <w:t>International Research</w:t>
            </w:r>
          </w:p>
        </w:tc>
      </w:tr>
      <w:tr w:rsidR="00E920A1" w:rsidRPr="00570DD6" w14:paraId="1565AAE9" w14:textId="77777777" w:rsidTr="005351B7">
        <w:tc>
          <w:tcPr>
            <w:tcW w:w="0" w:type="auto"/>
            <w:tcBorders>
              <w:top w:val="single" w:sz="4" w:space="0" w:color="auto"/>
              <w:left w:val="single" w:sz="4" w:space="0" w:color="auto"/>
              <w:bottom w:val="single" w:sz="4" w:space="0" w:color="auto"/>
              <w:right w:val="single" w:sz="4" w:space="0" w:color="auto"/>
            </w:tcBorders>
          </w:tcPr>
          <w:p w14:paraId="7CFB4304" w14:textId="1BC2BC95" w:rsidR="00E920A1" w:rsidRPr="00570DD6" w:rsidRDefault="00E920A1">
            <w:pPr>
              <w:rPr>
                <w:b/>
              </w:rPr>
            </w:pPr>
            <w:r w:rsidRPr="00570DD6">
              <w:rPr>
                <w:b/>
              </w:rPr>
              <w:t>Journal/Sponsoring Agency</w:t>
            </w:r>
          </w:p>
        </w:tc>
        <w:tc>
          <w:tcPr>
            <w:tcW w:w="0" w:type="auto"/>
            <w:tcBorders>
              <w:top w:val="single" w:sz="4" w:space="0" w:color="auto"/>
              <w:left w:val="single" w:sz="4" w:space="0" w:color="auto"/>
              <w:bottom w:val="single" w:sz="4" w:space="0" w:color="auto"/>
              <w:right w:val="single" w:sz="4" w:space="0" w:color="auto"/>
            </w:tcBorders>
          </w:tcPr>
          <w:p w14:paraId="4E46DA7A" w14:textId="18C96AC3" w:rsidR="00E920A1" w:rsidRPr="00570DD6" w:rsidRDefault="00E920A1">
            <w:r w:rsidRPr="00570DD6">
              <w:rPr>
                <w:b/>
              </w:rPr>
              <w:t>Generation</w:t>
            </w:r>
          </w:p>
        </w:tc>
        <w:tc>
          <w:tcPr>
            <w:tcW w:w="0" w:type="auto"/>
            <w:tcBorders>
              <w:top w:val="single" w:sz="4" w:space="0" w:color="auto"/>
              <w:left w:val="single" w:sz="4" w:space="0" w:color="auto"/>
              <w:bottom w:val="single" w:sz="4" w:space="0" w:color="auto"/>
              <w:right w:val="single" w:sz="4" w:space="0" w:color="auto"/>
            </w:tcBorders>
          </w:tcPr>
          <w:p w14:paraId="0F385510" w14:textId="02116B06" w:rsidR="00E920A1" w:rsidRPr="00570DD6" w:rsidRDefault="00E920A1">
            <w:r w:rsidRPr="00570DD6">
              <w:rPr>
                <w:b/>
              </w:rPr>
              <w:t>Journal Purpose</w:t>
            </w:r>
          </w:p>
        </w:tc>
        <w:tc>
          <w:tcPr>
            <w:tcW w:w="0" w:type="auto"/>
            <w:tcBorders>
              <w:top w:val="single" w:sz="4" w:space="0" w:color="auto"/>
              <w:left w:val="single" w:sz="4" w:space="0" w:color="auto"/>
              <w:bottom w:val="single" w:sz="4" w:space="0" w:color="auto"/>
              <w:right w:val="single" w:sz="4" w:space="0" w:color="auto"/>
            </w:tcBorders>
          </w:tcPr>
          <w:p w14:paraId="7F23F903" w14:textId="714370C9" w:rsidR="00E920A1" w:rsidRPr="00570DD6" w:rsidRDefault="00E920A1" w:rsidP="00E920A1">
            <w:pPr>
              <w:pStyle w:val="ListParagraph"/>
            </w:pPr>
            <w:r w:rsidRPr="00570DD6">
              <w:rPr>
                <w:b/>
              </w:rPr>
              <w:t>Structure of Articles (including number of References</w:t>
            </w:r>
          </w:p>
        </w:tc>
        <w:tc>
          <w:tcPr>
            <w:tcW w:w="0" w:type="auto"/>
            <w:tcBorders>
              <w:top w:val="single" w:sz="4" w:space="0" w:color="auto"/>
              <w:left w:val="single" w:sz="4" w:space="0" w:color="auto"/>
              <w:bottom w:val="single" w:sz="4" w:space="0" w:color="auto"/>
              <w:right w:val="single" w:sz="4" w:space="0" w:color="auto"/>
            </w:tcBorders>
          </w:tcPr>
          <w:p w14:paraId="2214DCC1" w14:textId="434AC449" w:rsidR="00E920A1" w:rsidRPr="00570DD6" w:rsidRDefault="00E920A1" w:rsidP="00E920A1">
            <w:pPr>
              <w:pStyle w:val="ListParagraph"/>
            </w:pPr>
            <w:r w:rsidRPr="00570DD6">
              <w:rPr>
                <w:b/>
              </w:rPr>
              <w:t>Special Features</w:t>
            </w:r>
          </w:p>
        </w:tc>
      </w:tr>
      <w:tr w:rsidR="00E920A1" w:rsidRPr="00570DD6" w14:paraId="5F4D9223" w14:textId="77777777" w:rsidTr="005351B7">
        <w:tc>
          <w:tcPr>
            <w:tcW w:w="0" w:type="auto"/>
            <w:tcBorders>
              <w:top w:val="single" w:sz="4" w:space="0" w:color="auto"/>
              <w:left w:val="single" w:sz="4" w:space="0" w:color="auto"/>
              <w:bottom w:val="single" w:sz="4" w:space="0" w:color="auto"/>
              <w:right w:val="single" w:sz="4" w:space="0" w:color="auto"/>
            </w:tcBorders>
            <w:hideMark/>
          </w:tcPr>
          <w:p w14:paraId="0177ECB7" w14:textId="3B629AC6" w:rsidR="00E920A1" w:rsidRPr="00570DD6" w:rsidRDefault="00E920A1">
            <w:r w:rsidRPr="00570DD6">
              <w:rPr>
                <w:b/>
              </w:rPr>
              <w:t>2. Exceptional Children</w:t>
            </w:r>
            <w:r w:rsidRPr="00570DD6">
              <w:t xml:space="preserve"> Sponsored by: Council for Exceptional Children</w:t>
            </w:r>
          </w:p>
        </w:tc>
        <w:tc>
          <w:tcPr>
            <w:tcW w:w="0" w:type="auto"/>
            <w:tcBorders>
              <w:top w:val="single" w:sz="4" w:space="0" w:color="auto"/>
              <w:left w:val="single" w:sz="4" w:space="0" w:color="auto"/>
              <w:bottom w:val="single" w:sz="4" w:space="0" w:color="auto"/>
              <w:right w:val="single" w:sz="4" w:space="0" w:color="auto"/>
            </w:tcBorders>
            <w:hideMark/>
          </w:tcPr>
          <w:p w14:paraId="70C0E9BE" w14:textId="3210D759" w:rsidR="00E920A1" w:rsidRPr="00570DD6" w:rsidRDefault="00E920A1">
            <w:r w:rsidRPr="00570DD6">
              <w:t>First</w:t>
            </w:r>
            <w:r>
              <w:t xml:space="preserve"> Generation</w:t>
            </w:r>
            <w:r w:rsidRPr="00570DD6">
              <w:t>:</w:t>
            </w:r>
          </w:p>
          <w:p w14:paraId="33D3FFE2" w14:textId="77777777" w:rsidR="00E920A1" w:rsidRPr="00570DD6" w:rsidRDefault="00E920A1">
            <w:r w:rsidRPr="00570DD6">
              <w:t xml:space="preserve">Includes Editor and Associate Editors and numerous field reviewers.   Selection of manuscripts for publication is based on blind peer review.   “Manuscripts evaluated for the importance of work, including adequacy of the rationale for the study or paper, scope and adequacy of the literature review, soundness of the methods, educational implications, and quality of writing.”  </w:t>
            </w:r>
          </w:p>
        </w:tc>
        <w:tc>
          <w:tcPr>
            <w:tcW w:w="0" w:type="auto"/>
            <w:tcBorders>
              <w:top w:val="single" w:sz="4" w:space="0" w:color="auto"/>
              <w:left w:val="single" w:sz="4" w:space="0" w:color="auto"/>
              <w:bottom w:val="single" w:sz="4" w:space="0" w:color="auto"/>
              <w:right w:val="single" w:sz="4" w:space="0" w:color="auto"/>
            </w:tcBorders>
          </w:tcPr>
          <w:p w14:paraId="670C48A8" w14:textId="115471B7" w:rsidR="00E920A1" w:rsidRPr="00570DD6" w:rsidRDefault="00E920A1">
            <w:r w:rsidRPr="00570DD6">
              <w:t xml:space="preserve">Journal purpose to publish original research in the field of education and development of infants, toddlers, children, youth and adults with special needs or exceptionalities.  </w:t>
            </w:r>
          </w:p>
          <w:p w14:paraId="5D4C40C7" w14:textId="77777777" w:rsidR="00E920A1" w:rsidRPr="00570DD6" w:rsidRDefault="00E920A1"/>
          <w:p w14:paraId="515DF3C6" w14:textId="77777777" w:rsidR="00E920A1" w:rsidRPr="00570DD6" w:rsidRDefault="00E920A1">
            <w:r w:rsidRPr="00570DD6">
              <w:t xml:space="preserve">Articles reflect research in current practice and are immediately relevant to the practitioner in the field.  The articles cover a wide range of topics including a variety of ages, disabilities and topics in the field from professional preparation programs to classroom curriculum.  </w:t>
            </w:r>
          </w:p>
          <w:p w14:paraId="1C5DD8D6" w14:textId="77777777" w:rsidR="00E920A1" w:rsidRPr="00570DD6" w:rsidRDefault="00E920A1"/>
          <w:p w14:paraId="57543E6A" w14:textId="77777777" w:rsidR="00E920A1" w:rsidRPr="00570DD6" w:rsidRDefault="00E920A1">
            <w:r w:rsidRPr="00570DD6">
              <w:t xml:space="preserve">The articles serve to support further research with studies replicable and meaningful.  </w:t>
            </w:r>
          </w:p>
          <w:p w14:paraId="25EA1412" w14:textId="77777777" w:rsidR="00E920A1" w:rsidRPr="00570DD6" w:rsidRDefault="00E920A1"/>
          <w:p w14:paraId="747D36B1" w14:textId="6C46262F" w:rsidR="00E920A1" w:rsidRPr="00570DD6" w:rsidRDefault="00E920A1" w:rsidP="00A77C96">
            <w:r w:rsidRPr="00570DD6">
              <w:t xml:space="preserve">Relevant to my current position as a Program Administrator for as well as a practitioner in the field of special education; also used for professional development of staff.  </w:t>
            </w:r>
          </w:p>
          <w:p w14:paraId="2010CAE9" w14:textId="77777777" w:rsidR="00E920A1" w:rsidRPr="00570DD6" w:rsidRDefault="00E920A1"/>
          <w:p w14:paraId="55EB5CF2" w14:textId="77777777" w:rsidR="00E920A1" w:rsidRPr="00570DD6" w:rsidRDefault="00E920A1"/>
          <w:p w14:paraId="41599418" w14:textId="77777777" w:rsidR="00E920A1" w:rsidRPr="00570DD6" w:rsidRDefault="00E920A1"/>
          <w:p w14:paraId="249330F1" w14:textId="1C738FF2" w:rsidR="00E920A1" w:rsidRPr="00570DD6" w:rsidRDefault="00E920A1">
            <w:r w:rsidRPr="00570DD6">
              <w:t>Audience:  Researcher and Informed Practitioner</w:t>
            </w:r>
          </w:p>
        </w:tc>
        <w:tc>
          <w:tcPr>
            <w:tcW w:w="0" w:type="auto"/>
            <w:tcBorders>
              <w:top w:val="single" w:sz="4" w:space="0" w:color="auto"/>
              <w:left w:val="single" w:sz="4" w:space="0" w:color="auto"/>
              <w:bottom w:val="single" w:sz="4" w:space="0" w:color="auto"/>
              <w:right w:val="single" w:sz="4" w:space="0" w:color="auto"/>
            </w:tcBorders>
            <w:hideMark/>
          </w:tcPr>
          <w:p w14:paraId="3DC94752" w14:textId="77777777" w:rsidR="00E920A1" w:rsidRPr="00570DD6" w:rsidRDefault="00E920A1">
            <w:pPr>
              <w:pStyle w:val="ListParagraph"/>
              <w:numPr>
                <w:ilvl w:val="0"/>
                <w:numId w:val="2"/>
              </w:numPr>
            </w:pPr>
            <w:r w:rsidRPr="00570DD6">
              <w:t>Numerous references – can use to find other references</w:t>
            </w:r>
          </w:p>
          <w:p w14:paraId="6DC1F059" w14:textId="77777777" w:rsidR="00E920A1" w:rsidRPr="00570DD6" w:rsidRDefault="00E920A1">
            <w:pPr>
              <w:pStyle w:val="ListParagraph"/>
              <w:numPr>
                <w:ilvl w:val="0"/>
                <w:numId w:val="2"/>
              </w:numPr>
            </w:pPr>
            <w:r w:rsidRPr="00570DD6">
              <w:t>A description of research</w:t>
            </w:r>
          </w:p>
          <w:p w14:paraId="442E8530" w14:textId="77777777" w:rsidR="00E920A1" w:rsidRPr="00570DD6" w:rsidRDefault="00E920A1">
            <w:pPr>
              <w:pStyle w:val="ListParagraph"/>
              <w:numPr>
                <w:ilvl w:val="0"/>
                <w:numId w:val="2"/>
              </w:numPr>
            </w:pPr>
            <w:r w:rsidRPr="00570DD6">
              <w:t>Research reviews</w:t>
            </w:r>
          </w:p>
          <w:p w14:paraId="47B849D8" w14:textId="77777777" w:rsidR="00E920A1" w:rsidRPr="00570DD6" w:rsidRDefault="00E920A1">
            <w:pPr>
              <w:pStyle w:val="ListParagraph"/>
              <w:numPr>
                <w:ilvl w:val="0"/>
                <w:numId w:val="2"/>
              </w:numPr>
            </w:pPr>
            <w:r w:rsidRPr="00570DD6">
              <w:t>Methodological reviews of the literature</w:t>
            </w:r>
          </w:p>
          <w:p w14:paraId="03F5C148" w14:textId="77777777" w:rsidR="00E920A1" w:rsidRPr="00570DD6" w:rsidRDefault="00E920A1">
            <w:pPr>
              <w:pStyle w:val="ListParagraph"/>
              <w:numPr>
                <w:ilvl w:val="0"/>
                <w:numId w:val="2"/>
              </w:numPr>
            </w:pPr>
            <w:r w:rsidRPr="00570DD6">
              <w:t>Data based position papers</w:t>
            </w:r>
          </w:p>
          <w:p w14:paraId="0604AA85" w14:textId="77777777" w:rsidR="00E920A1" w:rsidRPr="00570DD6" w:rsidRDefault="00E920A1">
            <w:pPr>
              <w:pStyle w:val="ListParagraph"/>
              <w:numPr>
                <w:ilvl w:val="0"/>
                <w:numId w:val="2"/>
              </w:numPr>
            </w:pPr>
            <w:r w:rsidRPr="00570DD6">
              <w:t>Policy analyses</w:t>
            </w:r>
          </w:p>
          <w:p w14:paraId="7C0E6F1A" w14:textId="77777777" w:rsidR="00E920A1" w:rsidRPr="00570DD6" w:rsidRDefault="00E920A1">
            <w:pPr>
              <w:pStyle w:val="ListParagraph"/>
              <w:numPr>
                <w:ilvl w:val="0"/>
                <w:numId w:val="2"/>
              </w:numPr>
            </w:pPr>
            <w:r w:rsidRPr="00570DD6">
              <w:t>Quantitative, qualitative and single-subject design studies</w:t>
            </w:r>
          </w:p>
          <w:p w14:paraId="50C940E4" w14:textId="77777777" w:rsidR="00E920A1" w:rsidRPr="00570DD6" w:rsidRDefault="00E920A1">
            <w:pPr>
              <w:pStyle w:val="ListParagraph"/>
              <w:numPr>
                <w:ilvl w:val="0"/>
                <w:numId w:val="2"/>
              </w:numPr>
            </w:pPr>
            <w:r w:rsidRPr="00570DD6">
              <w:t>Abstract included</w:t>
            </w:r>
          </w:p>
          <w:p w14:paraId="53CB3BD3" w14:textId="77777777" w:rsidR="00E920A1" w:rsidRPr="00570DD6" w:rsidRDefault="00E920A1">
            <w:pPr>
              <w:pStyle w:val="ListParagraph"/>
              <w:numPr>
                <w:ilvl w:val="0"/>
                <w:numId w:val="2"/>
              </w:numPr>
            </w:pPr>
            <w:r w:rsidRPr="00570DD6">
              <w:t>Title detailed</w:t>
            </w:r>
          </w:p>
          <w:p w14:paraId="36C2F50E" w14:textId="77777777" w:rsidR="00E920A1" w:rsidRPr="00570DD6" w:rsidRDefault="00E920A1">
            <w:pPr>
              <w:pStyle w:val="ListParagraph"/>
              <w:numPr>
                <w:ilvl w:val="0"/>
                <w:numId w:val="2"/>
              </w:numPr>
            </w:pPr>
            <w:r w:rsidRPr="00570DD6">
              <w:t>Methods described in detail</w:t>
            </w:r>
          </w:p>
          <w:p w14:paraId="703FE709" w14:textId="77777777" w:rsidR="00E920A1" w:rsidRPr="00570DD6" w:rsidRDefault="00E920A1">
            <w:pPr>
              <w:pStyle w:val="ListParagraph"/>
              <w:numPr>
                <w:ilvl w:val="0"/>
                <w:numId w:val="2"/>
              </w:numPr>
            </w:pPr>
            <w:r w:rsidRPr="00570DD6">
              <w:t>Statistical Tables included</w:t>
            </w:r>
          </w:p>
          <w:p w14:paraId="5E8F3303" w14:textId="77777777" w:rsidR="00E920A1" w:rsidRPr="00570DD6" w:rsidRDefault="00E920A1">
            <w:pPr>
              <w:pStyle w:val="ListParagraph"/>
              <w:numPr>
                <w:ilvl w:val="0"/>
                <w:numId w:val="2"/>
              </w:numPr>
            </w:pPr>
            <w:r w:rsidRPr="00570DD6">
              <w:t xml:space="preserve">Results </w:t>
            </w:r>
          </w:p>
          <w:p w14:paraId="36A4E5EA" w14:textId="77777777" w:rsidR="00E920A1" w:rsidRPr="00570DD6" w:rsidRDefault="00E920A1">
            <w:pPr>
              <w:pStyle w:val="ListParagraph"/>
              <w:numPr>
                <w:ilvl w:val="0"/>
                <w:numId w:val="2"/>
              </w:numPr>
            </w:pPr>
            <w:r w:rsidRPr="00570DD6">
              <w:t>Discussion</w:t>
            </w:r>
          </w:p>
          <w:p w14:paraId="6F150418" w14:textId="77777777" w:rsidR="00E920A1" w:rsidRPr="00570DD6" w:rsidRDefault="00E920A1">
            <w:pPr>
              <w:pStyle w:val="ListParagraph"/>
              <w:numPr>
                <w:ilvl w:val="0"/>
                <w:numId w:val="2"/>
              </w:numPr>
            </w:pPr>
            <w:r w:rsidRPr="00570DD6">
              <w:t>Implications for Practice</w:t>
            </w:r>
          </w:p>
          <w:p w14:paraId="144AEE81" w14:textId="77777777" w:rsidR="00E920A1" w:rsidRPr="00570DD6" w:rsidRDefault="00E920A1">
            <w:pPr>
              <w:pStyle w:val="ListParagraph"/>
              <w:numPr>
                <w:ilvl w:val="0"/>
                <w:numId w:val="2"/>
              </w:numPr>
            </w:pPr>
            <w:r w:rsidRPr="00570DD6">
              <w:t>Detailed Author information at the end of the article</w:t>
            </w:r>
          </w:p>
        </w:tc>
        <w:tc>
          <w:tcPr>
            <w:tcW w:w="0" w:type="auto"/>
            <w:tcBorders>
              <w:top w:val="single" w:sz="4" w:space="0" w:color="auto"/>
              <w:left w:val="single" w:sz="4" w:space="0" w:color="auto"/>
              <w:bottom w:val="single" w:sz="4" w:space="0" w:color="auto"/>
              <w:right w:val="single" w:sz="4" w:space="0" w:color="auto"/>
            </w:tcBorders>
          </w:tcPr>
          <w:p w14:paraId="5A33CFC0" w14:textId="7B3C2373" w:rsidR="00E920A1" w:rsidRPr="00570DD6" w:rsidRDefault="00E920A1">
            <w:pPr>
              <w:pStyle w:val="ListParagraph"/>
              <w:numPr>
                <w:ilvl w:val="0"/>
                <w:numId w:val="2"/>
              </w:numPr>
            </w:pPr>
            <w:r w:rsidRPr="00570DD6">
              <w:t>6-9 articles per journal, published quarterly.</w:t>
            </w:r>
          </w:p>
          <w:p w14:paraId="19AC7FFD" w14:textId="77777777" w:rsidR="00E920A1" w:rsidRPr="00570DD6" w:rsidRDefault="00E920A1">
            <w:pPr>
              <w:pStyle w:val="ListParagraph"/>
              <w:numPr>
                <w:ilvl w:val="0"/>
                <w:numId w:val="2"/>
              </w:numPr>
            </w:pPr>
            <w:r w:rsidRPr="00570DD6">
              <w:t xml:space="preserve">Editorial Preview Provided at the beginning of each volume.  </w:t>
            </w:r>
          </w:p>
          <w:p w14:paraId="09B6DE70" w14:textId="77777777" w:rsidR="00E920A1" w:rsidRPr="00570DD6" w:rsidRDefault="00E920A1">
            <w:pPr>
              <w:pStyle w:val="ListParagraph"/>
              <w:numPr>
                <w:ilvl w:val="0"/>
                <w:numId w:val="2"/>
              </w:numPr>
            </w:pPr>
            <w:r w:rsidRPr="00570DD6">
              <w:t>International Research</w:t>
            </w:r>
          </w:p>
          <w:p w14:paraId="478013C7" w14:textId="77777777" w:rsidR="00E920A1" w:rsidRPr="00570DD6" w:rsidRDefault="00E920A1">
            <w:pPr>
              <w:pStyle w:val="ListParagraph"/>
              <w:numPr>
                <w:ilvl w:val="0"/>
                <w:numId w:val="2"/>
              </w:numPr>
            </w:pPr>
            <w:r w:rsidRPr="00570DD6">
              <w:t>Index of Advertisers</w:t>
            </w:r>
          </w:p>
          <w:p w14:paraId="17838FC3" w14:textId="77777777" w:rsidR="00E920A1" w:rsidRPr="00570DD6" w:rsidRDefault="00E920A1">
            <w:pPr>
              <w:pStyle w:val="ListParagraph"/>
              <w:numPr>
                <w:ilvl w:val="0"/>
                <w:numId w:val="2"/>
              </w:numPr>
            </w:pPr>
            <w:r w:rsidRPr="00570DD6">
              <w:t>Professional Opportunities</w:t>
            </w:r>
          </w:p>
          <w:p w14:paraId="2D2EF6D8" w14:textId="77777777" w:rsidR="00E920A1" w:rsidRPr="00570DD6" w:rsidRDefault="00E920A1">
            <w:pPr>
              <w:pStyle w:val="ListParagraph"/>
              <w:numPr>
                <w:ilvl w:val="0"/>
                <w:numId w:val="2"/>
              </w:numPr>
            </w:pPr>
            <w:r w:rsidRPr="00570DD6">
              <w:t>Report to Readership</w:t>
            </w:r>
          </w:p>
          <w:p w14:paraId="7DC08F7C" w14:textId="77777777" w:rsidR="00E920A1" w:rsidRPr="00570DD6" w:rsidRDefault="00E920A1">
            <w:pPr>
              <w:pStyle w:val="ListParagraph"/>
            </w:pPr>
          </w:p>
        </w:tc>
      </w:tr>
      <w:tr w:rsidR="00E920A1" w:rsidRPr="00570DD6" w14:paraId="638D9D69" w14:textId="77777777" w:rsidTr="005351B7">
        <w:tc>
          <w:tcPr>
            <w:tcW w:w="0" w:type="auto"/>
            <w:tcBorders>
              <w:top w:val="single" w:sz="4" w:space="0" w:color="auto"/>
              <w:left w:val="single" w:sz="4" w:space="0" w:color="auto"/>
              <w:bottom w:val="single" w:sz="4" w:space="0" w:color="auto"/>
              <w:right w:val="single" w:sz="4" w:space="0" w:color="auto"/>
            </w:tcBorders>
            <w:hideMark/>
          </w:tcPr>
          <w:p w14:paraId="075253B2" w14:textId="77777777" w:rsidR="00583E5E" w:rsidRDefault="00583E5E">
            <w:pPr>
              <w:rPr>
                <w:b/>
              </w:rPr>
            </w:pPr>
          </w:p>
          <w:p w14:paraId="7C61856A" w14:textId="77777777" w:rsidR="00583E5E" w:rsidRDefault="00583E5E">
            <w:pPr>
              <w:rPr>
                <w:b/>
              </w:rPr>
            </w:pPr>
          </w:p>
          <w:p w14:paraId="444824B9" w14:textId="77777777" w:rsidR="00583E5E" w:rsidRDefault="00583E5E">
            <w:pPr>
              <w:rPr>
                <w:b/>
              </w:rPr>
            </w:pPr>
          </w:p>
          <w:p w14:paraId="1EB5B8BB" w14:textId="77777777" w:rsidR="00583E5E" w:rsidRDefault="00583E5E">
            <w:pPr>
              <w:rPr>
                <w:b/>
              </w:rPr>
            </w:pPr>
          </w:p>
          <w:p w14:paraId="278204A9" w14:textId="50D87D63" w:rsidR="00E920A1" w:rsidRPr="00570DD6" w:rsidRDefault="00E920A1">
            <w:pPr>
              <w:rPr>
                <w:b/>
              </w:rPr>
            </w:pPr>
            <w:r w:rsidRPr="00570DD6">
              <w:rPr>
                <w:b/>
              </w:rPr>
              <w:t>3. Autism The International Journal of Research and Practice</w:t>
            </w:r>
          </w:p>
          <w:p w14:paraId="41F99EEA" w14:textId="77777777" w:rsidR="00E920A1" w:rsidRPr="00570DD6" w:rsidRDefault="00E920A1">
            <w:r w:rsidRPr="00570DD6">
              <w:t>In Association with The national Autistic Society</w:t>
            </w:r>
          </w:p>
        </w:tc>
        <w:tc>
          <w:tcPr>
            <w:tcW w:w="0" w:type="auto"/>
            <w:tcBorders>
              <w:top w:val="single" w:sz="4" w:space="0" w:color="auto"/>
              <w:left w:val="single" w:sz="4" w:space="0" w:color="auto"/>
              <w:bottom w:val="single" w:sz="4" w:space="0" w:color="auto"/>
              <w:right w:val="single" w:sz="4" w:space="0" w:color="auto"/>
            </w:tcBorders>
          </w:tcPr>
          <w:p w14:paraId="3C7CAA83" w14:textId="77777777" w:rsidR="00583E5E" w:rsidRDefault="00583E5E"/>
          <w:p w14:paraId="15A62F7F" w14:textId="77777777" w:rsidR="00583E5E" w:rsidRDefault="00583E5E"/>
          <w:p w14:paraId="2378CEB1" w14:textId="77777777" w:rsidR="00583E5E" w:rsidRDefault="00583E5E"/>
          <w:p w14:paraId="6C9E0E93" w14:textId="77777777" w:rsidR="00583E5E" w:rsidRDefault="00583E5E"/>
          <w:p w14:paraId="20523BFB" w14:textId="23CF7BF6" w:rsidR="00E920A1" w:rsidRPr="00570DD6" w:rsidRDefault="00E920A1">
            <w:r w:rsidRPr="00570DD6">
              <w:t>First</w:t>
            </w:r>
            <w:r>
              <w:t xml:space="preserve"> Generation</w:t>
            </w:r>
            <w:r w:rsidRPr="00570DD6">
              <w:t>:</w:t>
            </w:r>
          </w:p>
          <w:p w14:paraId="0DD3DA90" w14:textId="77777777" w:rsidR="00E920A1" w:rsidRPr="00570DD6" w:rsidRDefault="00E920A1">
            <w:r w:rsidRPr="00570DD6">
              <w:t>Includes Editor in Chief, Editors, Social Media Editor and extensive Editorial Board.   The articles are peer-reviewed and include evaluative research   The Journal is a member of the Committee on Publication Ethics (COPE)</w:t>
            </w:r>
          </w:p>
          <w:p w14:paraId="137479A4" w14:textId="77777777" w:rsidR="00E920A1" w:rsidRPr="00570DD6" w:rsidRDefault="00E920A1">
            <w:pPr>
              <w:pStyle w:val="NormalWeb"/>
              <w:rPr>
                <w:rFonts w:asciiTheme="minorHAnsi" w:hAnsiTheme="minorHAnsi"/>
                <w:sz w:val="24"/>
                <w:szCs w:val="24"/>
              </w:rPr>
            </w:pPr>
          </w:p>
        </w:tc>
        <w:tc>
          <w:tcPr>
            <w:tcW w:w="0" w:type="auto"/>
            <w:tcBorders>
              <w:top w:val="single" w:sz="4" w:space="0" w:color="auto"/>
              <w:left w:val="single" w:sz="4" w:space="0" w:color="auto"/>
              <w:bottom w:val="single" w:sz="4" w:space="0" w:color="auto"/>
              <w:right w:val="single" w:sz="4" w:space="0" w:color="auto"/>
            </w:tcBorders>
          </w:tcPr>
          <w:p w14:paraId="06A2190A" w14:textId="77777777" w:rsidR="00583E5E" w:rsidRDefault="00583E5E">
            <w:pPr>
              <w:pStyle w:val="NormalWeb"/>
              <w:rPr>
                <w:rStyle w:val="Emphasis"/>
                <w:rFonts w:asciiTheme="minorHAnsi" w:hAnsiTheme="minorHAnsi"/>
                <w:sz w:val="24"/>
                <w:szCs w:val="24"/>
              </w:rPr>
            </w:pPr>
          </w:p>
          <w:p w14:paraId="13A73D06" w14:textId="77777777" w:rsidR="00583E5E" w:rsidRDefault="00583E5E">
            <w:pPr>
              <w:pStyle w:val="NormalWeb"/>
              <w:rPr>
                <w:rStyle w:val="Emphasis"/>
                <w:rFonts w:asciiTheme="minorHAnsi" w:hAnsiTheme="minorHAnsi"/>
                <w:sz w:val="24"/>
                <w:szCs w:val="24"/>
              </w:rPr>
            </w:pPr>
          </w:p>
          <w:p w14:paraId="766B4C4F" w14:textId="00315236" w:rsidR="00E920A1" w:rsidRPr="00570DD6" w:rsidRDefault="00E920A1">
            <w:pPr>
              <w:pStyle w:val="NormalWeb"/>
              <w:rPr>
                <w:rFonts w:asciiTheme="minorHAnsi" w:hAnsiTheme="minorHAnsi"/>
                <w:sz w:val="24"/>
                <w:szCs w:val="24"/>
              </w:rPr>
            </w:pPr>
            <w:r w:rsidRPr="00570DD6">
              <w:rPr>
                <w:rStyle w:val="Emphasis"/>
                <w:rFonts w:asciiTheme="minorHAnsi" w:hAnsiTheme="minorHAnsi"/>
                <w:sz w:val="24"/>
                <w:szCs w:val="24"/>
              </w:rPr>
              <w:t>“Autism</w:t>
            </w:r>
            <w:r w:rsidRPr="00570DD6">
              <w:rPr>
                <w:rFonts w:asciiTheme="minorHAnsi" w:hAnsiTheme="minorHAnsi"/>
                <w:sz w:val="24"/>
                <w:szCs w:val="24"/>
              </w:rPr>
              <w:t xml:space="preserve"> is a major, peer-reviewed, bi-monthly, international journal, providing research of direct and practical relevance to help improve the quality of life for individuals with autism or autism-related disorders. It is interdisciplinary in nature, focusing on evaluative research in all areas, including: intervention; diagnosis; training; case study analyses of therapy; education; neuroscience; psychological processes; evaluation of particular therapies; quality of life issues; family issues and family services; medical and genetic issues; epidemiological research. “</w:t>
            </w:r>
          </w:p>
          <w:p w14:paraId="0D5B7AB3" w14:textId="2D121D16" w:rsidR="00E920A1" w:rsidRPr="00570DD6" w:rsidRDefault="00E920A1" w:rsidP="00583E5E">
            <w:r w:rsidRPr="00570DD6">
              <w:t xml:space="preserve">Relevant to my current position as a Program Administrator for Autism as well as a practitioner in the field of special education; also used for professional development of staff.   This will also be a core resource for my literature review and dissertation topic.  </w:t>
            </w:r>
          </w:p>
          <w:p w14:paraId="097ECC38" w14:textId="2EB1E996" w:rsidR="00E920A1" w:rsidRPr="00570DD6" w:rsidRDefault="00E920A1">
            <w:pPr>
              <w:pStyle w:val="NormalWeb"/>
              <w:rPr>
                <w:rFonts w:asciiTheme="minorHAnsi" w:hAnsiTheme="minorHAnsi"/>
                <w:sz w:val="24"/>
                <w:szCs w:val="24"/>
              </w:rPr>
            </w:pPr>
            <w:r w:rsidRPr="00570DD6">
              <w:rPr>
                <w:rFonts w:asciiTheme="minorHAnsi" w:hAnsiTheme="minorHAnsi"/>
                <w:sz w:val="24"/>
                <w:szCs w:val="24"/>
              </w:rPr>
              <w:t>Audience:  Researcher and Informed Practitioner</w:t>
            </w:r>
          </w:p>
          <w:p w14:paraId="606D33BE" w14:textId="77777777" w:rsidR="00E920A1" w:rsidRPr="00570DD6" w:rsidRDefault="00E920A1">
            <w:pPr>
              <w:pStyle w:val="NormalWeb"/>
              <w:rPr>
                <w:rFonts w:asciiTheme="minorHAnsi" w:hAnsiTheme="minorHAnsi"/>
                <w:b/>
                <w:sz w:val="24"/>
                <w:szCs w:val="24"/>
              </w:rPr>
            </w:pPr>
          </w:p>
        </w:tc>
        <w:tc>
          <w:tcPr>
            <w:tcW w:w="0" w:type="auto"/>
            <w:tcBorders>
              <w:top w:val="single" w:sz="4" w:space="0" w:color="auto"/>
              <w:left w:val="single" w:sz="4" w:space="0" w:color="auto"/>
              <w:bottom w:val="single" w:sz="4" w:space="0" w:color="auto"/>
              <w:right w:val="single" w:sz="4" w:space="0" w:color="auto"/>
            </w:tcBorders>
          </w:tcPr>
          <w:p w14:paraId="5C979F0A" w14:textId="77777777" w:rsidR="00583E5E" w:rsidRDefault="00583E5E" w:rsidP="00A77C96">
            <w:pPr>
              <w:pStyle w:val="ListParagraph"/>
              <w:numPr>
                <w:ilvl w:val="0"/>
                <w:numId w:val="2"/>
              </w:numPr>
            </w:pPr>
          </w:p>
          <w:p w14:paraId="3FBD2623" w14:textId="77777777" w:rsidR="00583E5E" w:rsidRDefault="00583E5E" w:rsidP="00A77C96">
            <w:pPr>
              <w:pStyle w:val="ListParagraph"/>
              <w:numPr>
                <w:ilvl w:val="0"/>
                <w:numId w:val="2"/>
              </w:numPr>
            </w:pPr>
          </w:p>
          <w:p w14:paraId="566CEEF2" w14:textId="77777777" w:rsidR="00583E5E" w:rsidRDefault="00583E5E" w:rsidP="00A77C96">
            <w:pPr>
              <w:pStyle w:val="ListParagraph"/>
              <w:numPr>
                <w:ilvl w:val="0"/>
                <w:numId w:val="2"/>
              </w:numPr>
            </w:pPr>
          </w:p>
          <w:p w14:paraId="2C1798C6" w14:textId="77777777" w:rsidR="00583E5E" w:rsidRDefault="00583E5E" w:rsidP="00A77C96">
            <w:pPr>
              <w:pStyle w:val="ListParagraph"/>
              <w:numPr>
                <w:ilvl w:val="0"/>
                <w:numId w:val="2"/>
              </w:numPr>
            </w:pPr>
          </w:p>
          <w:p w14:paraId="1B45FFC4" w14:textId="77777777" w:rsidR="00E920A1" w:rsidRPr="00570DD6" w:rsidRDefault="00E920A1" w:rsidP="00A77C96">
            <w:pPr>
              <w:pStyle w:val="ListParagraph"/>
              <w:numPr>
                <w:ilvl w:val="0"/>
                <w:numId w:val="2"/>
              </w:numPr>
            </w:pPr>
            <w:r w:rsidRPr="00570DD6">
              <w:t>Numerous references – can use to find other references</w:t>
            </w:r>
          </w:p>
          <w:p w14:paraId="6771CF27" w14:textId="77777777" w:rsidR="00E920A1" w:rsidRPr="00570DD6" w:rsidRDefault="00E920A1" w:rsidP="00A77C96">
            <w:pPr>
              <w:pStyle w:val="ListParagraph"/>
              <w:numPr>
                <w:ilvl w:val="0"/>
                <w:numId w:val="2"/>
              </w:numPr>
            </w:pPr>
            <w:r w:rsidRPr="00570DD6">
              <w:t>A description of research</w:t>
            </w:r>
          </w:p>
          <w:p w14:paraId="1424F9EA" w14:textId="77777777" w:rsidR="00E920A1" w:rsidRPr="00570DD6" w:rsidRDefault="00E920A1" w:rsidP="00A77C96">
            <w:pPr>
              <w:pStyle w:val="ListParagraph"/>
              <w:numPr>
                <w:ilvl w:val="0"/>
                <w:numId w:val="2"/>
              </w:numPr>
            </w:pPr>
            <w:r w:rsidRPr="00570DD6">
              <w:t>Research reviews</w:t>
            </w:r>
          </w:p>
          <w:p w14:paraId="69944B50" w14:textId="77777777" w:rsidR="00E920A1" w:rsidRPr="00570DD6" w:rsidRDefault="00E920A1" w:rsidP="00A77C96">
            <w:pPr>
              <w:pStyle w:val="ListParagraph"/>
              <w:numPr>
                <w:ilvl w:val="0"/>
                <w:numId w:val="2"/>
              </w:numPr>
            </w:pPr>
            <w:r w:rsidRPr="00570DD6">
              <w:t>Methodological reviews of the literature</w:t>
            </w:r>
          </w:p>
          <w:p w14:paraId="791A3CF0" w14:textId="77777777" w:rsidR="00E920A1" w:rsidRPr="00570DD6" w:rsidRDefault="00E920A1" w:rsidP="00A77C96">
            <w:pPr>
              <w:pStyle w:val="ListParagraph"/>
              <w:numPr>
                <w:ilvl w:val="0"/>
                <w:numId w:val="2"/>
              </w:numPr>
            </w:pPr>
            <w:r w:rsidRPr="00570DD6">
              <w:t>Data based position papers</w:t>
            </w:r>
          </w:p>
          <w:p w14:paraId="7EA0AD35" w14:textId="77777777" w:rsidR="00E920A1" w:rsidRPr="00570DD6" w:rsidRDefault="00E920A1" w:rsidP="00A77C96">
            <w:pPr>
              <w:pStyle w:val="ListParagraph"/>
              <w:numPr>
                <w:ilvl w:val="0"/>
                <w:numId w:val="2"/>
              </w:numPr>
            </w:pPr>
            <w:r w:rsidRPr="00570DD6">
              <w:t>Policy analyses</w:t>
            </w:r>
          </w:p>
          <w:p w14:paraId="7521CB5A" w14:textId="77777777" w:rsidR="00E920A1" w:rsidRPr="00570DD6" w:rsidRDefault="00E920A1" w:rsidP="00A77C96">
            <w:pPr>
              <w:pStyle w:val="ListParagraph"/>
              <w:numPr>
                <w:ilvl w:val="0"/>
                <w:numId w:val="2"/>
              </w:numPr>
            </w:pPr>
            <w:r w:rsidRPr="00570DD6">
              <w:t>Quantitative, qualitative and single-subject design studies</w:t>
            </w:r>
          </w:p>
          <w:p w14:paraId="2C833AB3" w14:textId="77777777" w:rsidR="00E920A1" w:rsidRPr="00570DD6" w:rsidRDefault="00E920A1" w:rsidP="00A77C96">
            <w:pPr>
              <w:pStyle w:val="ListParagraph"/>
              <w:numPr>
                <w:ilvl w:val="0"/>
                <w:numId w:val="2"/>
              </w:numPr>
            </w:pPr>
            <w:r w:rsidRPr="00570DD6">
              <w:t>Abstract included</w:t>
            </w:r>
          </w:p>
          <w:p w14:paraId="416FBA5F" w14:textId="77777777" w:rsidR="00E920A1" w:rsidRPr="00570DD6" w:rsidRDefault="00E920A1" w:rsidP="00A77C96">
            <w:pPr>
              <w:pStyle w:val="ListParagraph"/>
              <w:numPr>
                <w:ilvl w:val="0"/>
                <w:numId w:val="2"/>
              </w:numPr>
            </w:pPr>
            <w:r w:rsidRPr="00570DD6">
              <w:t>Title detailed</w:t>
            </w:r>
          </w:p>
          <w:p w14:paraId="764DA414" w14:textId="77777777" w:rsidR="00E920A1" w:rsidRPr="00570DD6" w:rsidRDefault="00E920A1" w:rsidP="00A77C96">
            <w:pPr>
              <w:pStyle w:val="ListParagraph"/>
              <w:numPr>
                <w:ilvl w:val="0"/>
                <w:numId w:val="2"/>
              </w:numPr>
            </w:pPr>
            <w:r w:rsidRPr="00570DD6">
              <w:t>Methods described in detail</w:t>
            </w:r>
          </w:p>
          <w:p w14:paraId="1B9C7DBE" w14:textId="77777777" w:rsidR="00E920A1" w:rsidRPr="00570DD6" w:rsidRDefault="00E920A1" w:rsidP="00A77C96">
            <w:pPr>
              <w:pStyle w:val="ListParagraph"/>
              <w:numPr>
                <w:ilvl w:val="0"/>
                <w:numId w:val="2"/>
              </w:numPr>
            </w:pPr>
            <w:r w:rsidRPr="00570DD6">
              <w:t>Statistical Tables included</w:t>
            </w:r>
          </w:p>
          <w:p w14:paraId="5D9099D8" w14:textId="77777777" w:rsidR="00E920A1" w:rsidRPr="00570DD6" w:rsidRDefault="00E920A1" w:rsidP="00A77C96">
            <w:pPr>
              <w:pStyle w:val="ListParagraph"/>
              <w:numPr>
                <w:ilvl w:val="0"/>
                <w:numId w:val="2"/>
              </w:numPr>
            </w:pPr>
            <w:r w:rsidRPr="00570DD6">
              <w:t xml:space="preserve">Results </w:t>
            </w:r>
          </w:p>
          <w:p w14:paraId="0F6AD9AD" w14:textId="77777777" w:rsidR="00E920A1" w:rsidRPr="00570DD6" w:rsidRDefault="00E920A1" w:rsidP="00A77C96">
            <w:pPr>
              <w:pStyle w:val="ListParagraph"/>
              <w:numPr>
                <w:ilvl w:val="0"/>
                <w:numId w:val="2"/>
              </w:numPr>
            </w:pPr>
            <w:r w:rsidRPr="00570DD6">
              <w:t>Discussion</w:t>
            </w:r>
          </w:p>
          <w:p w14:paraId="112D6C09" w14:textId="77777777" w:rsidR="00E920A1" w:rsidRPr="00570DD6" w:rsidRDefault="00E920A1" w:rsidP="00A77C96">
            <w:pPr>
              <w:pStyle w:val="ListParagraph"/>
              <w:numPr>
                <w:ilvl w:val="0"/>
                <w:numId w:val="2"/>
              </w:numPr>
            </w:pPr>
            <w:r w:rsidRPr="00570DD6">
              <w:t>Implications for Practice</w:t>
            </w:r>
          </w:p>
          <w:p w14:paraId="095B5C1E" w14:textId="15CD7981" w:rsidR="00E920A1" w:rsidRPr="00570DD6" w:rsidRDefault="00E920A1" w:rsidP="00A77C96">
            <w:pPr>
              <w:pStyle w:val="ListParagraph"/>
            </w:pPr>
            <w:r w:rsidRPr="00570DD6">
              <w:t>Detailed Author information a</w:t>
            </w:r>
          </w:p>
          <w:p w14:paraId="10E9B3BB" w14:textId="77777777" w:rsidR="00E920A1" w:rsidRPr="00570DD6" w:rsidRDefault="00E920A1">
            <w:pPr>
              <w:rPr>
                <w:b/>
              </w:rPr>
            </w:pPr>
          </w:p>
        </w:tc>
        <w:tc>
          <w:tcPr>
            <w:tcW w:w="0" w:type="auto"/>
            <w:tcBorders>
              <w:top w:val="single" w:sz="4" w:space="0" w:color="auto"/>
              <w:left w:val="single" w:sz="4" w:space="0" w:color="auto"/>
              <w:bottom w:val="single" w:sz="4" w:space="0" w:color="auto"/>
              <w:right w:val="single" w:sz="4" w:space="0" w:color="auto"/>
            </w:tcBorders>
            <w:hideMark/>
          </w:tcPr>
          <w:p w14:paraId="204CBC1F" w14:textId="77777777" w:rsidR="00583E5E" w:rsidRDefault="00583E5E" w:rsidP="00A77C96">
            <w:pPr>
              <w:pStyle w:val="ListParagraph"/>
              <w:numPr>
                <w:ilvl w:val="0"/>
                <w:numId w:val="2"/>
              </w:numPr>
            </w:pPr>
          </w:p>
          <w:p w14:paraId="3AD9C316" w14:textId="77777777" w:rsidR="00583E5E" w:rsidRDefault="00583E5E" w:rsidP="00A77C96">
            <w:pPr>
              <w:pStyle w:val="ListParagraph"/>
              <w:numPr>
                <w:ilvl w:val="0"/>
                <w:numId w:val="2"/>
              </w:numPr>
            </w:pPr>
          </w:p>
          <w:p w14:paraId="4F1DE3F4" w14:textId="77777777" w:rsidR="00583E5E" w:rsidRDefault="00583E5E" w:rsidP="00A77C96">
            <w:pPr>
              <w:pStyle w:val="ListParagraph"/>
              <w:numPr>
                <w:ilvl w:val="0"/>
                <w:numId w:val="2"/>
              </w:numPr>
            </w:pPr>
          </w:p>
          <w:p w14:paraId="48BEF3FD" w14:textId="77777777" w:rsidR="00583E5E" w:rsidRDefault="00583E5E" w:rsidP="00A77C96">
            <w:pPr>
              <w:pStyle w:val="ListParagraph"/>
              <w:numPr>
                <w:ilvl w:val="0"/>
                <w:numId w:val="2"/>
              </w:numPr>
            </w:pPr>
          </w:p>
          <w:p w14:paraId="569D2AB4" w14:textId="0CFF9BDE" w:rsidR="00E920A1" w:rsidRPr="00570DD6" w:rsidRDefault="00E920A1" w:rsidP="00A77C96">
            <w:pPr>
              <w:pStyle w:val="ListParagraph"/>
              <w:numPr>
                <w:ilvl w:val="0"/>
                <w:numId w:val="2"/>
              </w:numPr>
            </w:pPr>
            <w:r w:rsidRPr="00570DD6">
              <w:t>6-9 articles per journal, published monthly</w:t>
            </w:r>
          </w:p>
          <w:p w14:paraId="70A0D5B0" w14:textId="77777777" w:rsidR="00E920A1" w:rsidRPr="00570DD6" w:rsidRDefault="00E920A1">
            <w:pPr>
              <w:pStyle w:val="ListParagraph"/>
              <w:numPr>
                <w:ilvl w:val="0"/>
                <w:numId w:val="2"/>
              </w:numPr>
              <w:rPr>
                <w:b/>
              </w:rPr>
            </w:pPr>
            <w:r w:rsidRPr="00570DD6">
              <w:t>Manuscript submission guidelines are included</w:t>
            </w:r>
          </w:p>
          <w:p w14:paraId="700006DB" w14:textId="77777777" w:rsidR="00E920A1" w:rsidRPr="00570DD6" w:rsidRDefault="00E920A1">
            <w:pPr>
              <w:pStyle w:val="ListParagraph"/>
              <w:numPr>
                <w:ilvl w:val="0"/>
                <w:numId w:val="2"/>
              </w:numPr>
              <w:rPr>
                <w:b/>
              </w:rPr>
            </w:pPr>
            <w:r w:rsidRPr="00570DD6">
              <w:t xml:space="preserve">Notes for contributors are at the back of the journal including aim and scope, length of papers, guidelines, keywords, quotations, references and reference list, language and terminology, abbreviations and copyright. </w:t>
            </w:r>
          </w:p>
          <w:p w14:paraId="347042CC" w14:textId="77777777" w:rsidR="00E920A1" w:rsidRPr="00570DD6" w:rsidRDefault="00E920A1">
            <w:pPr>
              <w:pStyle w:val="ListParagraph"/>
              <w:numPr>
                <w:ilvl w:val="0"/>
                <w:numId w:val="2"/>
              </w:numPr>
              <w:rPr>
                <w:b/>
              </w:rPr>
            </w:pPr>
            <w:r w:rsidRPr="00570DD6">
              <w:t>International Research</w:t>
            </w:r>
          </w:p>
          <w:p w14:paraId="6532A916" w14:textId="4C13F379" w:rsidR="00E920A1" w:rsidRPr="00570DD6" w:rsidRDefault="00E920A1" w:rsidP="00185CF8">
            <w:pPr>
              <w:pStyle w:val="ListParagraph"/>
              <w:rPr>
                <w:b/>
              </w:rPr>
            </w:pPr>
            <w:r w:rsidRPr="00570DD6">
              <w:t xml:space="preserve"> </w:t>
            </w:r>
          </w:p>
        </w:tc>
      </w:tr>
      <w:tr w:rsidR="00E920A1" w:rsidRPr="00570DD6" w14:paraId="0DE7C18E" w14:textId="77777777" w:rsidTr="005351B7">
        <w:tc>
          <w:tcPr>
            <w:tcW w:w="0" w:type="auto"/>
            <w:tcBorders>
              <w:top w:val="single" w:sz="4" w:space="0" w:color="auto"/>
              <w:left w:val="single" w:sz="4" w:space="0" w:color="auto"/>
              <w:bottom w:val="single" w:sz="4" w:space="0" w:color="auto"/>
              <w:right w:val="single" w:sz="4" w:space="0" w:color="auto"/>
            </w:tcBorders>
            <w:hideMark/>
          </w:tcPr>
          <w:p w14:paraId="5F5A51B3" w14:textId="51BF5DC8" w:rsidR="00E920A1" w:rsidRPr="00570DD6" w:rsidRDefault="00E920A1">
            <w:pPr>
              <w:rPr>
                <w:b/>
              </w:rPr>
            </w:pPr>
            <w:r w:rsidRPr="00570DD6">
              <w:rPr>
                <w:b/>
              </w:rPr>
              <w:t>4. Focus on Autism and Other Developmental Disabilities</w:t>
            </w:r>
          </w:p>
          <w:p w14:paraId="26FD32BF" w14:textId="77777777" w:rsidR="00E920A1" w:rsidRPr="00570DD6" w:rsidRDefault="00E920A1">
            <w:r w:rsidRPr="00570DD6">
              <w:t>Sponsored by Hammill Institute on Disabilities</w:t>
            </w:r>
          </w:p>
        </w:tc>
        <w:tc>
          <w:tcPr>
            <w:tcW w:w="0" w:type="auto"/>
            <w:tcBorders>
              <w:top w:val="single" w:sz="4" w:space="0" w:color="auto"/>
              <w:left w:val="single" w:sz="4" w:space="0" w:color="auto"/>
              <w:bottom w:val="single" w:sz="4" w:space="0" w:color="auto"/>
              <w:right w:val="single" w:sz="4" w:space="0" w:color="auto"/>
            </w:tcBorders>
            <w:hideMark/>
          </w:tcPr>
          <w:p w14:paraId="5A908062" w14:textId="68703133" w:rsidR="00E920A1" w:rsidRPr="00570DD6" w:rsidRDefault="00E920A1">
            <w:r w:rsidRPr="00570DD6">
              <w:t>Second</w:t>
            </w:r>
            <w:r>
              <w:t xml:space="preserve"> Generation</w:t>
            </w:r>
            <w:r w:rsidRPr="00570DD6">
              <w:t>:</w:t>
            </w:r>
          </w:p>
          <w:p w14:paraId="749A15E0" w14:textId="77777777" w:rsidR="00E920A1" w:rsidRPr="00570DD6" w:rsidRDefault="00E920A1">
            <w:r w:rsidRPr="00570DD6">
              <w:t xml:space="preserve">Includes an Editorial Board with Co-Editors, statistical consultant, editorial assistant and numerous consulting editors. </w:t>
            </w:r>
          </w:p>
          <w:p w14:paraId="56463041" w14:textId="77777777" w:rsidR="00E920A1" w:rsidRPr="00570DD6" w:rsidRDefault="00E920A1">
            <w:r w:rsidRPr="00570DD6">
              <w:t xml:space="preserve">Included articles are original research reports, position papers, effective intervention procedure description and review of current books and publications of interest.   </w:t>
            </w:r>
          </w:p>
        </w:tc>
        <w:tc>
          <w:tcPr>
            <w:tcW w:w="0" w:type="auto"/>
            <w:tcBorders>
              <w:top w:val="single" w:sz="4" w:space="0" w:color="auto"/>
              <w:left w:val="single" w:sz="4" w:space="0" w:color="auto"/>
              <w:bottom w:val="single" w:sz="4" w:space="0" w:color="auto"/>
              <w:right w:val="single" w:sz="4" w:space="0" w:color="auto"/>
            </w:tcBorders>
            <w:hideMark/>
          </w:tcPr>
          <w:p w14:paraId="34147F3F" w14:textId="77777777" w:rsidR="00E920A1" w:rsidRPr="00570DD6" w:rsidRDefault="00E920A1">
            <w:pPr>
              <w:rPr>
                <w:rFonts w:eastAsia="Times New Roman" w:cs="Times New Roman"/>
              </w:rPr>
            </w:pPr>
            <w:r w:rsidRPr="00570DD6">
              <w:rPr>
                <w:rStyle w:val="Emphasis"/>
                <w:rFonts w:eastAsia="Times New Roman"/>
              </w:rPr>
              <w:t>“Focus on Autism and Other Developmental Disabilities</w:t>
            </w:r>
            <w:r w:rsidRPr="00570DD6">
              <w:rPr>
                <w:rFonts w:eastAsia="Times New Roman" w:cs="Times New Roman"/>
              </w:rPr>
              <w:t xml:space="preserve"> (</w:t>
            </w:r>
            <w:r w:rsidRPr="00570DD6">
              <w:rPr>
                <w:rStyle w:val="Emphasis"/>
                <w:rFonts w:eastAsia="Times New Roman" w:cs="Times New Roman"/>
              </w:rPr>
              <w:t>FOCUS</w:t>
            </w:r>
            <w:r w:rsidRPr="00570DD6">
              <w:rPr>
                <w:rFonts w:eastAsia="Times New Roman" w:cs="Times New Roman"/>
              </w:rPr>
              <w:t xml:space="preserve">) addresses issues concerning individuals with autism, developmental disabilities and their families.  There are practical educational and treatment suggestions for teachers, trainers, and parents of persons with autism or other pervasive developmental disabilities. </w:t>
            </w:r>
            <w:r w:rsidRPr="00570DD6">
              <w:rPr>
                <w:rStyle w:val="Emphasis"/>
                <w:rFonts w:eastAsia="Times New Roman" w:cs="Times New Roman"/>
              </w:rPr>
              <w:t>FOCUS</w:t>
            </w:r>
            <w:r w:rsidRPr="00570DD6">
              <w:rPr>
                <w:rFonts w:eastAsia="Times New Roman" w:cs="Times New Roman"/>
              </w:rPr>
              <w:t xml:space="preserve"> offers original research reports, position papers reflecting diverse philosophical and theoretical positions, effective intervention procedures, descriptions of successful programs, and media reviews.”</w:t>
            </w:r>
          </w:p>
          <w:p w14:paraId="11626FFA" w14:textId="77777777" w:rsidR="00E920A1" w:rsidRPr="00570DD6" w:rsidRDefault="00E920A1">
            <w:pPr>
              <w:rPr>
                <w:rFonts w:eastAsia="Times New Roman" w:cs="Times New Roman"/>
              </w:rPr>
            </w:pPr>
          </w:p>
          <w:p w14:paraId="7D2B1C3D" w14:textId="77E7C656" w:rsidR="00E920A1" w:rsidRPr="00570DD6" w:rsidRDefault="00E920A1" w:rsidP="001E54B5">
            <w:r w:rsidRPr="00570DD6">
              <w:rPr>
                <w:rFonts w:eastAsia="Times New Roman" w:cs="Times New Roman"/>
              </w:rPr>
              <w:t xml:space="preserve">This journal is more accessible to practitioners and for use with professional development and teaching staff.  </w:t>
            </w:r>
            <w:r w:rsidRPr="00570DD6">
              <w:t xml:space="preserve">Relevant to my current position as a Program Administrator for Autism as well as a practitioner in the field of special education. I will also be reviewing this journal as a resource for my core paper, literature review and dissertation topic.  </w:t>
            </w:r>
          </w:p>
          <w:p w14:paraId="5DB60D72" w14:textId="7013A47C" w:rsidR="00E920A1" w:rsidRPr="00570DD6" w:rsidRDefault="00E920A1">
            <w:pPr>
              <w:rPr>
                <w:b/>
              </w:rPr>
            </w:pPr>
          </w:p>
        </w:tc>
        <w:tc>
          <w:tcPr>
            <w:tcW w:w="0" w:type="auto"/>
            <w:tcBorders>
              <w:top w:val="single" w:sz="4" w:space="0" w:color="auto"/>
              <w:left w:val="single" w:sz="4" w:space="0" w:color="auto"/>
              <w:bottom w:val="single" w:sz="4" w:space="0" w:color="auto"/>
              <w:right w:val="single" w:sz="4" w:space="0" w:color="auto"/>
            </w:tcBorders>
            <w:hideMark/>
          </w:tcPr>
          <w:p w14:paraId="2C2EB478" w14:textId="5DC85BE1" w:rsidR="00E920A1" w:rsidRPr="00570DD6" w:rsidRDefault="00E920A1" w:rsidP="00185CF8">
            <w:pPr>
              <w:pStyle w:val="ListParagraph"/>
              <w:rPr>
                <w:b/>
              </w:rPr>
            </w:pPr>
            <w:r w:rsidRPr="00570DD6">
              <w:t>Some Reference – can use to find other references, not as many as first generation;</w:t>
            </w:r>
          </w:p>
          <w:p w14:paraId="16CE2235" w14:textId="77777777" w:rsidR="00E920A1" w:rsidRPr="00570DD6" w:rsidRDefault="00E920A1">
            <w:pPr>
              <w:pStyle w:val="ListParagraph"/>
              <w:numPr>
                <w:ilvl w:val="0"/>
                <w:numId w:val="4"/>
              </w:numPr>
            </w:pPr>
            <w:r w:rsidRPr="00570DD6">
              <w:t>Numerous references – can use to find other references</w:t>
            </w:r>
          </w:p>
          <w:p w14:paraId="7D031115" w14:textId="77777777" w:rsidR="00E920A1" w:rsidRPr="00570DD6" w:rsidRDefault="00E920A1">
            <w:pPr>
              <w:pStyle w:val="ListParagraph"/>
              <w:numPr>
                <w:ilvl w:val="0"/>
                <w:numId w:val="4"/>
              </w:numPr>
            </w:pPr>
            <w:r w:rsidRPr="00570DD6">
              <w:t xml:space="preserve">Multiple authors for each article; </w:t>
            </w:r>
          </w:p>
          <w:p w14:paraId="79B35DEB" w14:textId="77777777" w:rsidR="00E920A1" w:rsidRPr="00570DD6" w:rsidRDefault="00E920A1">
            <w:pPr>
              <w:pStyle w:val="ListParagraph"/>
              <w:numPr>
                <w:ilvl w:val="0"/>
                <w:numId w:val="4"/>
              </w:numPr>
            </w:pPr>
            <w:r w:rsidRPr="00570DD6">
              <w:t>Abstract included;</w:t>
            </w:r>
          </w:p>
          <w:p w14:paraId="7126F3FC" w14:textId="77777777" w:rsidR="00E920A1" w:rsidRPr="00570DD6" w:rsidRDefault="00E920A1">
            <w:pPr>
              <w:pStyle w:val="ListParagraph"/>
              <w:numPr>
                <w:ilvl w:val="0"/>
                <w:numId w:val="4"/>
              </w:numPr>
            </w:pPr>
            <w:r w:rsidRPr="00570DD6">
              <w:t>Keyword search provided</w:t>
            </w:r>
          </w:p>
          <w:p w14:paraId="7E6AEEDF" w14:textId="77777777" w:rsidR="00E920A1" w:rsidRPr="00570DD6" w:rsidRDefault="00E920A1">
            <w:pPr>
              <w:pStyle w:val="ListParagraph"/>
              <w:numPr>
                <w:ilvl w:val="0"/>
                <w:numId w:val="4"/>
              </w:numPr>
            </w:pPr>
            <w:r w:rsidRPr="00570DD6">
              <w:t>Title Detailed</w:t>
            </w:r>
          </w:p>
          <w:p w14:paraId="675AE99B" w14:textId="77777777" w:rsidR="00E920A1" w:rsidRPr="00570DD6" w:rsidRDefault="00E920A1">
            <w:pPr>
              <w:pStyle w:val="ListParagraph"/>
              <w:numPr>
                <w:ilvl w:val="0"/>
                <w:numId w:val="4"/>
              </w:numPr>
            </w:pPr>
            <w:r w:rsidRPr="00570DD6">
              <w:t>Methods Described in detail;</w:t>
            </w:r>
          </w:p>
          <w:p w14:paraId="25C0BE3F" w14:textId="77777777" w:rsidR="00E920A1" w:rsidRPr="00570DD6" w:rsidRDefault="00E920A1">
            <w:pPr>
              <w:pStyle w:val="ListParagraph"/>
              <w:numPr>
                <w:ilvl w:val="0"/>
                <w:numId w:val="4"/>
              </w:numPr>
            </w:pPr>
            <w:r w:rsidRPr="00570DD6">
              <w:t xml:space="preserve">Results </w:t>
            </w:r>
          </w:p>
          <w:p w14:paraId="6E4F2FAE" w14:textId="77777777" w:rsidR="00E920A1" w:rsidRPr="00570DD6" w:rsidRDefault="00E920A1">
            <w:pPr>
              <w:pStyle w:val="ListParagraph"/>
              <w:numPr>
                <w:ilvl w:val="0"/>
                <w:numId w:val="4"/>
              </w:numPr>
            </w:pPr>
            <w:r w:rsidRPr="00570DD6">
              <w:t>Discussion</w:t>
            </w:r>
          </w:p>
          <w:p w14:paraId="6EE51A46" w14:textId="77777777" w:rsidR="00E920A1" w:rsidRPr="00570DD6" w:rsidRDefault="00E920A1">
            <w:pPr>
              <w:pStyle w:val="ListParagraph"/>
              <w:numPr>
                <w:ilvl w:val="0"/>
                <w:numId w:val="4"/>
              </w:numPr>
            </w:pPr>
            <w:r w:rsidRPr="00570DD6">
              <w:t>Implications for Practice</w:t>
            </w:r>
          </w:p>
          <w:p w14:paraId="662DD734" w14:textId="77777777" w:rsidR="00E920A1" w:rsidRPr="00570DD6" w:rsidRDefault="00E920A1">
            <w:pPr>
              <w:pStyle w:val="ListParagraph"/>
              <w:numPr>
                <w:ilvl w:val="0"/>
                <w:numId w:val="4"/>
              </w:numPr>
              <w:rPr>
                <w:b/>
              </w:rPr>
            </w:pPr>
            <w:r w:rsidRPr="00570DD6">
              <w:t xml:space="preserve">  </w:t>
            </w:r>
          </w:p>
        </w:tc>
        <w:tc>
          <w:tcPr>
            <w:tcW w:w="0" w:type="auto"/>
            <w:tcBorders>
              <w:top w:val="single" w:sz="4" w:space="0" w:color="auto"/>
              <w:left w:val="single" w:sz="4" w:space="0" w:color="auto"/>
              <w:bottom w:val="single" w:sz="4" w:space="0" w:color="auto"/>
              <w:right w:val="single" w:sz="4" w:space="0" w:color="auto"/>
            </w:tcBorders>
            <w:hideMark/>
          </w:tcPr>
          <w:p w14:paraId="76A60C22" w14:textId="77777777" w:rsidR="00E920A1" w:rsidRPr="00570DD6" w:rsidRDefault="00E920A1">
            <w:pPr>
              <w:pStyle w:val="ListParagraph"/>
              <w:numPr>
                <w:ilvl w:val="0"/>
                <w:numId w:val="4"/>
              </w:numPr>
              <w:rPr>
                <w:b/>
              </w:rPr>
            </w:pPr>
            <w:r w:rsidRPr="00570DD6">
              <w:t>4-6 articles per issue, published monthly</w:t>
            </w:r>
          </w:p>
          <w:p w14:paraId="07A5D5C3" w14:textId="77777777" w:rsidR="00E920A1" w:rsidRPr="00570DD6" w:rsidRDefault="00E920A1">
            <w:pPr>
              <w:pStyle w:val="ListParagraph"/>
              <w:numPr>
                <w:ilvl w:val="0"/>
                <w:numId w:val="4"/>
              </w:numPr>
              <w:rPr>
                <w:b/>
              </w:rPr>
            </w:pPr>
            <w:r w:rsidRPr="00570DD6">
              <w:t>Conference Calendar included at the back of the journal;</w:t>
            </w:r>
          </w:p>
          <w:p w14:paraId="00065496" w14:textId="77777777" w:rsidR="00E920A1" w:rsidRPr="00570DD6" w:rsidRDefault="00E920A1">
            <w:pPr>
              <w:pStyle w:val="ListParagraph"/>
              <w:numPr>
                <w:ilvl w:val="0"/>
                <w:numId w:val="4"/>
              </w:numPr>
              <w:rPr>
                <w:b/>
              </w:rPr>
            </w:pPr>
            <w:r w:rsidRPr="00570DD6">
              <w:t>Professional literature, new publications advertised.</w:t>
            </w:r>
          </w:p>
        </w:tc>
      </w:tr>
      <w:tr w:rsidR="00E920A1" w:rsidRPr="00570DD6" w14:paraId="23E57A5E" w14:textId="77777777" w:rsidTr="005351B7">
        <w:tc>
          <w:tcPr>
            <w:tcW w:w="0" w:type="auto"/>
            <w:tcBorders>
              <w:top w:val="single" w:sz="4" w:space="0" w:color="auto"/>
              <w:left w:val="single" w:sz="4" w:space="0" w:color="auto"/>
              <w:bottom w:val="single" w:sz="4" w:space="0" w:color="auto"/>
              <w:right w:val="single" w:sz="4" w:space="0" w:color="auto"/>
            </w:tcBorders>
            <w:hideMark/>
          </w:tcPr>
          <w:p w14:paraId="5DD555FB" w14:textId="5B2C5E60" w:rsidR="00E920A1" w:rsidRPr="00570DD6" w:rsidRDefault="00E920A1">
            <w:pPr>
              <w:rPr>
                <w:b/>
              </w:rPr>
            </w:pPr>
            <w:r w:rsidRPr="00570DD6">
              <w:rPr>
                <w:b/>
              </w:rPr>
              <w:t>5. Autism Spectrum Quarterly</w:t>
            </w:r>
          </w:p>
        </w:tc>
        <w:tc>
          <w:tcPr>
            <w:tcW w:w="0" w:type="auto"/>
            <w:tcBorders>
              <w:top w:val="single" w:sz="4" w:space="0" w:color="auto"/>
              <w:left w:val="single" w:sz="4" w:space="0" w:color="auto"/>
              <w:bottom w:val="single" w:sz="4" w:space="0" w:color="auto"/>
              <w:right w:val="single" w:sz="4" w:space="0" w:color="auto"/>
            </w:tcBorders>
            <w:hideMark/>
          </w:tcPr>
          <w:p w14:paraId="5C505F70" w14:textId="61AEEDDC" w:rsidR="00E920A1" w:rsidRPr="00570DD6" w:rsidRDefault="00E920A1">
            <w:r w:rsidRPr="00570DD6">
              <w:t>Third</w:t>
            </w:r>
            <w:r>
              <w:t xml:space="preserve"> Generation</w:t>
            </w:r>
            <w:r w:rsidRPr="00570DD6">
              <w:t>:</w:t>
            </w:r>
          </w:p>
          <w:p w14:paraId="126A430D" w14:textId="77777777" w:rsidR="00E920A1" w:rsidRPr="00570DD6" w:rsidRDefault="00E920A1">
            <w:r w:rsidRPr="00570DD6">
              <w:t xml:space="preserve">Has an Editor in Chief with Senior and Associate Editor as well as Art Director, and Director of Subscription Services.  There is an Advisory Board, however, articles are not peer reviewed and have no resources listed.  Articles are generally by one author.  The look of the publication is magazine style; it is billed at a “The Magajournal”.  Advertisements are throughout the magazine for various consumable products as well as books, resources.  </w:t>
            </w:r>
          </w:p>
        </w:tc>
        <w:tc>
          <w:tcPr>
            <w:tcW w:w="0" w:type="auto"/>
            <w:tcBorders>
              <w:top w:val="single" w:sz="4" w:space="0" w:color="auto"/>
              <w:left w:val="single" w:sz="4" w:space="0" w:color="auto"/>
              <w:bottom w:val="single" w:sz="4" w:space="0" w:color="auto"/>
              <w:right w:val="single" w:sz="4" w:space="0" w:color="auto"/>
            </w:tcBorders>
          </w:tcPr>
          <w:p w14:paraId="038867CF" w14:textId="77777777" w:rsidR="00583E5E" w:rsidRDefault="00E920A1">
            <w:pPr>
              <w:rPr>
                <w:rFonts w:eastAsia="Times New Roman" w:cs="Times New Roman"/>
              </w:rPr>
            </w:pPr>
            <w:r w:rsidRPr="00570DD6">
              <w:rPr>
                <w:rFonts w:eastAsia="Times New Roman" w:cs="Times New Roman"/>
              </w:rPr>
              <w:t xml:space="preserve">High-interest articles on a variety of topics ranging from intervention ideas, family issues, interviews, book and product and reviews.  </w:t>
            </w:r>
          </w:p>
          <w:p w14:paraId="479C96A0" w14:textId="77777777" w:rsidR="00583E5E" w:rsidRDefault="00583E5E">
            <w:pPr>
              <w:rPr>
                <w:rFonts w:eastAsia="Times New Roman" w:cs="Times New Roman"/>
              </w:rPr>
            </w:pPr>
          </w:p>
          <w:p w14:paraId="5D4B64B2" w14:textId="77777777" w:rsidR="00583E5E" w:rsidRDefault="00583E5E">
            <w:pPr>
              <w:rPr>
                <w:rFonts w:eastAsia="Times New Roman" w:cs="Times New Roman"/>
              </w:rPr>
            </w:pPr>
          </w:p>
          <w:p w14:paraId="119B0AC3" w14:textId="2303107F" w:rsidR="00E920A1" w:rsidRPr="00570DD6" w:rsidRDefault="00E920A1">
            <w:pPr>
              <w:rPr>
                <w:rFonts w:eastAsia="Times New Roman" w:cs="Times New Roman"/>
              </w:rPr>
            </w:pPr>
            <w:r w:rsidRPr="00570DD6">
              <w:rPr>
                <w:rFonts w:eastAsia="Times New Roman" w:cs="Times New Roman"/>
              </w:rPr>
              <w:t xml:space="preserve">They advertise the magazine as “cutting-edge, user-friendly research information and the ‘bottom line’ implications you need to translate research theory into effective intervention practices.” </w:t>
            </w:r>
          </w:p>
          <w:p w14:paraId="03F8A7CC" w14:textId="77777777" w:rsidR="00E920A1" w:rsidRPr="00570DD6" w:rsidRDefault="00E920A1">
            <w:pPr>
              <w:rPr>
                <w:rFonts w:eastAsia="Times New Roman" w:cs="Times New Roman"/>
              </w:rPr>
            </w:pPr>
          </w:p>
          <w:p w14:paraId="502D639D" w14:textId="77777777" w:rsidR="00E920A1" w:rsidRPr="00570DD6" w:rsidRDefault="00E920A1">
            <w:pPr>
              <w:rPr>
                <w:rFonts w:eastAsia="Times New Roman" w:cs="Times New Roman"/>
              </w:rPr>
            </w:pPr>
          </w:p>
          <w:p w14:paraId="78535699" w14:textId="05739991" w:rsidR="00E920A1" w:rsidRPr="00570DD6" w:rsidRDefault="00E920A1">
            <w:pPr>
              <w:rPr>
                <w:rFonts w:eastAsia="Times New Roman" w:cs="Times New Roman"/>
              </w:rPr>
            </w:pPr>
            <w:r w:rsidRPr="00570DD6">
              <w:rPr>
                <w:rFonts w:eastAsia="Times New Roman" w:cs="Times New Roman"/>
              </w:rPr>
              <w:t xml:space="preserve">This journal is relevant to my practice for use with parents, Para educators and classroom teachers.  The articles are accessible to a variety of individuals, not intended for research purposes.  </w:t>
            </w:r>
          </w:p>
          <w:p w14:paraId="7549DF20" w14:textId="77777777" w:rsidR="00E920A1" w:rsidRPr="00570DD6" w:rsidRDefault="00E920A1">
            <w:pPr>
              <w:rPr>
                <w:rFonts w:eastAsia="Times New Roman" w:cs="Times New Roman"/>
              </w:rPr>
            </w:pPr>
          </w:p>
          <w:p w14:paraId="2E01BA4C" w14:textId="77777777" w:rsidR="00E920A1" w:rsidRPr="00570DD6" w:rsidRDefault="00E920A1">
            <w:pPr>
              <w:rPr>
                <w:rFonts w:eastAsia="Times New Roman" w:cs="Times New Roman"/>
              </w:rPr>
            </w:pPr>
          </w:p>
          <w:p w14:paraId="1354D033" w14:textId="111238B1" w:rsidR="00E920A1" w:rsidRPr="00570DD6" w:rsidRDefault="00E920A1">
            <w:pPr>
              <w:rPr>
                <w:b/>
              </w:rPr>
            </w:pPr>
            <w:r w:rsidRPr="00570DD6">
              <w:rPr>
                <w:rFonts w:eastAsia="Times New Roman" w:cs="Times New Roman"/>
              </w:rPr>
              <w:t xml:space="preserve">Audience:  Informed Practitioners, Individuals affected with Autism and their families.  </w:t>
            </w:r>
          </w:p>
        </w:tc>
        <w:tc>
          <w:tcPr>
            <w:tcW w:w="0" w:type="auto"/>
            <w:tcBorders>
              <w:top w:val="single" w:sz="4" w:space="0" w:color="auto"/>
              <w:left w:val="single" w:sz="4" w:space="0" w:color="auto"/>
              <w:bottom w:val="single" w:sz="4" w:space="0" w:color="auto"/>
              <w:right w:val="single" w:sz="4" w:space="0" w:color="auto"/>
            </w:tcBorders>
            <w:hideMark/>
          </w:tcPr>
          <w:p w14:paraId="37C3FF28" w14:textId="77777777" w:rsidR="00E920A1" w:rsidRPr="00570DD6" w:rsidRDefault="00E920A1">
            <w:pPr>
              <w:pStyle w:val="ListParagraph"/>
              <w:numPr>
                <w:ilvl w:val="0"/>
                <w:numId w:val="6"/>
              </w:numPr>
              <w:rPr>
                <w:b/>
              </w:rPr>
            </w:pPr>
            <w:r w:rsidRPr="00570DD6">
              <w:t>No references are listed by articles;</w:t>
            </w:r>
          </w:p>
          <w:p w14:paraId="75207812" w14:textId="77777777" w:rsidR="00E920A1" w:rsidRPr="00570DD6" w:rsidRDefault="00E920A1">
            <w:pPr>
              <w:pStyle w:val="ListParagraph"/>
              <w:numPr>
                <w:ilvl w:val="0"/>
                <w:numId w:val="6"/>
              </w:numPr>
              <w:rPr>
                <w:b/>
              </w:rPr>
            </w:pPr>
            <w:r w:rsidRPr="00570DD6">
              <w:t>No abstract or key words listed;</w:t>
            </w:r>
          </w:p>
          <w:p w14:paraId="79AB42DF" w14:textId="77777777" w:rsidR="00E920A1" w:rsidRPr="00570DD6" w:rsidRDefault="00E920A1">
            <w:pPr>
              <w:pStyle w:val="ListParagraph"/>
              <w:numPr>
                <w:ilvl w:val="0"/>
                <w:numId w:val="6"/>
              </w:numPr>
              <w:rPr>
                <w:b/>
              </w:rPr>
            </w:pPr>
            <w:r w:rsidRPr="00570DD6">
              <w:t>Titles are meant to catch the reader’s eye, not detailed;</w:t>
            </w:r>
          </w:p>
          <w:p w14:paraId="06BB12D9" w14:textId="77777777" w:rsidR="00583E5E" w:rsidRPr="00583E5E" w:rsidRDefault="00583E5E">
            <w:pPr>
              <w:pStyle w:val="ListParagraph"/>
              <w:numPr>
                <w:ilvl w:val="0"/>
                <w:numId w:val="6"/>
              </w:numPr>
              <w:rPr>
                <w:b/>
              </w:rPr>
            </w:pPr>
          </w:p>
          <w:p w14:paraId="3A315A6D" w14:textId="77777777" w:rsidR="00E920A1" w:rsidRPr="00570DD6" w:rsidRDefault="00E920A1">
            <w:pPr>
              <w:pStyle w:val="ListParagraph"/>
              <w:numPr>
                <w:ilvl w:val="0"/>
                <w:numId w:val="6"/>
              </w:numPr>
              <w:rPr>
                <w:b/>
              </w:rPr>
            </w:pPr>
            <w:r w:rsidRPr="00570DD6">
              <w:t xml:space="preserve">No methods, tables, implications, etc.  </w:t>
            </w:r>
          </w:p>
        </w:tc>
        <w:tc>
          <w:tcPr>
            <w:tcW w:w="0" w:type="auto"/>
            <w:tcBorders>
              <w:top w:val="single" w:sz="4" w:space="0" w:color="auto"/>
              <w:left w:val="single" w:sz="4" w:space="0" w:color="auto"/>
              <w:bottom w:val="single" w:sz="4" w:space="0" w:color="auto"/>
              <w:right w:val="single" w:sz="4" w:space="0" w:color="auto"/>
            </w:tcBorders>
            <w:hideMark/>
          </w:tcPr>
          <w:p w14:paraId="03158917" w14:textId="77777777" w:rsidR="00E920A1" w:rsidRPr="00570DD6" w:rsidRDefault="00E920A1">
            <w:pPr>
              <w:pStyle w:val="ListParagraph"/>
              <w:numPr>
                <w:ilvl w:val="0"/>
                <w:numId w:val="6"/>
              </w:numPr>
              <w:rPr>
                <w:b/>
              </w:rPr>
            </w:pPr>
            <w:r w:rsidRPr="00570DD6">
              <w:t>Numerous articles and mini side bar notes with highlights</w:t>
            </w:r>
          </w:p>
          <w:p w14:paraId="6C38DFF7" w14:textId="7EE01102" w:rsidR="00E920A1" w:rsidRPr="00570DD6" w:rsidRDefault="00E920A1">
            <w:pPr>
              <w:pStyle w:val="ListParagraph"/>
              <w:numPr>
                <w:ilvl w:val="0"/>
                <w:numId w:val="6"/>
              </w:numPr>
              <w:rPr>
                <w:b/>
              </w:rPr>
            </w:pPr>
            <w:r w:rsidRPr="00570DD6">
              <w:t>Published quarterly</w:t>
            </w:r>
          </w:p>
          <w:p w14:paraId="1266D35A" w14:textId="77777777" w:rsidR="00E920A1" w:rsidRPr="00570DD6" w:rsidRDefault="00E920A1">
            <w:pPr>
              <w:pStyle w:val="ListParagraph"/>
              <w:numPr>
                <w:ilvl w:val="0"/>
                <w:numId w:val="6"/>
              </w:numPr>
              <w:rPr>
                <w:b/>
              </w:rPr>
            </w:pPr>
            <w:r w:rsidRPr="00570DD6">
              <w:t>Facebook group</w:t>
            </w:r>
          </w:p>
          <w:p w14:paraId="51CEBF29" w14:textId="77777777" w:rsidR="00583E5E" w:rsidRPr="00583E5E" w:rsidRDefault="00583E5E">
            <w:pPr>
              <w:pStyle w:val="ListParagraph"/>
              <w:numPr>
                <w:ilvl w:val="0"/>
                <w:numId w:val="6"/>
              </w:numPr>
              <w:rPr>
                <w:b/>
              </w:rPr>
            </w:pPr>
          </w:p>
          <w:p w14:paraId="0DC6EFAD" w14:textId="77777777" w:rsidR="00E920A1" w:rsidRPr="00570DD6" w:rsidRDefault="00E920A1">
            <w:pPr>
              <w:pStyle w:val="ListParagraph"/>
              <w:numPr>
                <w:ilvl w:val="0"/>
                <w:numId w:val="6"/>
              </w:numPr>
              <w:rPr>
                <w:b/>
              </w:rPr>
            </w:pPr>
            <w:r w:rsidRPr="00570DD6">
              <w:t xml:space="preserve">Highly geared to parents, guardians as well as teachers and classroom staff looking for easily accessible information.  </w:t>
            </w:r>
          </w:p>
        </w:tc>
      </w:tr>
      <w:tr w:rsidR="00E920A1" w:rsidRPr="00570DD6" w14:paraId="64CFEDEF" w14:textId="77777777" w:rsidTr="005351B7">
        <w:tc>
          <w:tcPr>
            <w:tcW w:w="0" w:type="auto"/>
            <w:tcBorders>
              <w:top w:val="single" w:sz="4" w:space="0" w:color="auto"/>
              <w:left w:val="single" w:sz="4" w:space="0" w:color="auto"/>
              <w:bottom w:val="single" w:sz="4" w:space="0" w:color="auto"/>
              <w:right w:val="single" w:sz="4" w:space="0" w:color="auto"/>
            </w:tcBorders>
          </w:tcPr>
          <w:p w14:paraId="165D5FFC" w14:textId="77777777" w:rsidR="00583E5E" w:rsidRDefault="00583E5E">
            <w:pPr>
              <w:rPr>
                <w:b/>
              </w:rPr>
            </w:pPr>
          </w:p>
          <w:p w14:paraId="1737FE72" w14:textId="77777777" w:rsidR="00583E5E" w:rsidRDefault="00583E5E">
            <w:pPr>
              <w:rPr>
                <w:b/>
              </w:rPr>
            </w:pPr>
          </w:p>
          <w:p w14:paraId="5A292238" w14:textId="77777777" w:rsidR="00583E5E" w:rsidRDefault="00583E5E">
            <w:pPr>
              <w:rPr>
                <w:b/>
              </w:rPr>
            </w:pPr>
          </w:p>
          <w:p w14:paraId="7712B121" w14:textId="77777777" w:rsidR="00583E5E" w:rsidRDefault="00583E5E">
            <w:pPr>
              <w:rPr>
                <w:b/>
              </w:rPr>
            </w:pPr>
          </w:p>
          <w:p w14:paraId="0CE128E1" w14:textId="2D079149" w:rsidR="00E920A1" w:rsidRPr="00570DD6" w:rsidRDefault="00E920A1">
            <w:pPr>
              <w:rPr>
                <w:b/>
              </w:rPr>
            </w:pPr>
            <w:r w:rsidRPr="00570DD6">
              <w:rPr>
                <w:b/>
              </w:rPr>
              <w:t>6. The Journal of Special Education</w:t>
            </w:r>
          </w:p>
          <w:p w14:paraId="34EA04D3" w14:textId="77777777" w:rsidR="00E920A1" w:rsidRPr="00570DD6" w:rsidRDefault="00E920A1">
            <w:r w:rsidRPr="00570DD6">
              <w:t>Sponsored by Hammill Institute on Disabilities</w:t>
            </w:r>
          </w:p>
        </w:tc>
        <w:tc>
          <w:tcPr>
            <w:tcW w:w="0" w:type="auto"/>
            <w:tcBorders>
              <w:top w:val="single" w:sz="4" w:space="0" w:color="auto"/>
              <w:left w:val="single" w:sz="4" w:space="0" w:color="auto"/>
              <w:bottom w:val="single" w:sz="4" w:space="0" w:color="auto"/>
              <w:right w:val="single" w:sz="4" w:space="0" w:color="auto"/>
            </w:tcBorders>
          </w:tcPr>
          <w:p w14:paraId="232249AF" w14:textId="77777777" w:rsidR="00583E5E" w:rsidRDefault="00583E5E"/>
          <w:p w14:paraId="75717A70" w14:textId="77777777" w:rsidR="00583E5E" w:rsidRDefault="00583E5E"/>
          <w:p w14:paraId="1D731FEA" w14:textId="77777777" w:rsidR="00583E5E" w:rsidRDefault="00583E5E"/>
          <w:p w14:paraId="649C05FC" w14:textId="77777777" w:rsidR="00583E5E" w:rsidRDefault="00583E5E"/>
          <w:p w14:paraId="4C5015DD" w14:textId="739E9B91" w:rsidR="00E920A1" w:rsidRPr="00570DD6" w:rsidRDefault="00E920A1">
            <w:r w:rsidRPr="00570DD6">
              <w:t>First</w:t>
            </w:r>
            <w:r>
              <w:t xml:space="preserve"> Generation</w:t>
            </w:r>
            <w:r w:rsidRPr="00570DD6">
              <w:t>:</w:t>
            </w:r>
          </w:p>
          <w:p w14:paraId="64FD6F59" w14:textId="659351A7" w:rsidR="00E920A1" w:rsidRPr="00570DD6" w:rsidRDefault="00E920A1">
            <w:pPr>
              <w:rPr>
                <w:rFonts w:eastAsia="Times New Roman" w:cs="Times New Roman"/>
              </w:rPr>
            </w:pPr>
            <w:r w:rsidRPr="00570DD6">
              <w:rPr>
                <w:rFonts w:eastAsia="Times New Roman" w:cs="Times New Roman"/>
              </w:rPr>
              <w:t>There is an Editor, Co-Editor and Managing Editor along with multiple consulting editors.  “Manuscripts are reviewed by two or three evaluators with documented expertise in the content area addressed and/or in the methodology employed in the article.”</w:t>
            </w:r>
          </w:p>
          <w:p w14:paraId="4B3D0495" w14:textId="77777777" w:rsidR="00E920A1" w:rsidRPr="00570DD6" w:rsidRDefault="00E920A1">
            <w:pPr>
              <w:rPr>
                <w:rFonts w:eastAsia="Times New Roman" w:cs="Times New Roman"/>
              </w:rPr>
            </w:pPr>
          </w:p>
          <w:p w14:paraId="10C7D844" w14:textId="0B80F3E9" w:rsidR="00E920A1" w:rsidRPr="00570DD6" w:rsidRDefault="00E920A1" w:rsidP="001E54B5">
            <w:r w:rsidRPr="00570DD6">
              <w:rPr>
                <w:rStyle w:val="Emphasis"/>
                <w:rFonts w:eastAsia="Times New Roman" w:cs="Times New Roman"/>
              </w:rPr>
              <w:t>The Journal of Special Education</w:t>
            </w:r>
            <w:r w:rsidRPr="00570DD6">
              <w:rPr>
                <w:rFonts w:eastAsia="Times New Roman" w:cs="Times New Roman"/>
              </w:rPr>
              <w:t xml:space="preserve"> (JSE) is a multidisciplinary publication, which presents primary research and scholarly reviews related to special education.  </w:t>
            </w:r>
          </w:p>
        </w:tc>
        <w:tc>
          <w:tcPr>
            <w:tcW w:w="0" w:type="auto"/>
            <w:tcBorders>
              <w:top w:val="single" w:sz="4" w:space="0" w:color="auto"/>
              <w:left w:val="single" w:sz="4" w:space="0" w:color="auto"/>
              <w:bottom w:val="single" w:sz="4" w:space="0" w:color="auto"/>
              <w:right w:val="single" w:sz="4" w:space="0" w:color="auto"/>
            </w:tcBorders>
          </w:tcPr>
          <w:p w14:paraId="69E0B36B" w14:textId="77777777" w:rsidR="00583E5E" w:rsidRDefault="00583E5E">
            <w:pPr>
              <w:rPr>
                <w:rStyle w:val="Emphasis"/>
                <w:rFonts w:eastAsia="Times New Roman" w:cs="Times New Roman"/>
              </w:rPr>
            </w:pPr>
          </w:p>
          <w:p w14:paraId="6C4FFCF7" w14:textId="77777777" w:rsidR="00583E5E" w:rsidRDefault="00583E5E">
            <w:pPr>
              <w:rPr>
                <w:rStyle w:val="Emphasis"/>
                <w:rFonts w:eastAsia="Times New Roman" w:cs="Times New Roman"/>
              </w:rPr>
            </w:pPr>
          </w:p>
          <w:p w14:paraId="53A87B8D" w14:textId="77777777" w:rsidR="00583E5E" w:rsidRDefault="00583E5E">
            <w:pPr>
              <w:rPr>
                <w:rStyle w:val="Emphasis"/>
                <w:rFonts w:eastAsia="Times New Roman" w:cs="Times New Roman"/>
              </w:rPr>
            </w:pPr>
          </w:p>
          <w:p w14:paraId="0198B8C0" w14:textId="77777777" w:rsidR="00583E5E" w:rsidRDefault="00583E5E">
            <w:pPr>
              <w:rPr>
                <w:rStyle w:val="Emphasis"/>
                <w:rFonts w:eastAsia="Times New Roman" w:cs="Times New Roman"/>
              </w:rPr>
            </w:pPr>
          </w:p>
          <w:p w14:paraId="4B8AB25F" w14:textId="77777777" w:rsidR="00E920A1" w:rsidRPr="00570DD6" w:rsidRDefault="00E920A1">
            <w:pPr>
              <w:rPr>
                <w:rFonts w:eastAsia="Times New Roman" w:cs="Times New Roman"/>
              </w:rPr>
            </w:pPr>
            <w:r w:rsidRPr="00570DD6">
              <w:rPr>
                <w:rStyle w:val="Emphasis"/>
                <w:rFonts w:eastAsia="Times New Roman" w:cs="Times New Roman"/>
              </w:rPr>
              <w:t>“The Journal of Special Education</w:t>
            </w:r>
            <w:r w:rsidRPr="00570DD6">
              <w:rPr>
                <w:rFonts w:eastAsia="Times New Roman" w:cs="Times New Roman"/>
              </w:rPr>
              <w:t xml:space="preserve"> (</w:t>
            </w:r>
            <w:r w:rsidRPr="00570DD6">
              <w:rPr>
                <w:rStyle w:val="Emphasis"/>
                <w:rFonts w:eastAsia="Times New Roman" w:cs="Times New Roman"/>
              </w:rPr>
              <w:t>SED</w:t>
            </w:r>
            <w:r w:rsidRPr="00570DD6">
              <w:rPr>
                <w:rFonts w:eastAsia="Times New Roman" w:cs="Times New Roman"/>
              </w:rPr>
              <w:t>) provides research articles and scholarly reviews on special education for individuals with mild to severe disabilities. The journal publishes traditional, ethnographic, and single-subject research; intervention studies, integrative reviews on timely issues, and critical commentaries; and special thematic issues.  Provides research articles and scholarly reviews on special education for individuals with mild to severe disabilities.  The journal publishes traditional, ethnographic, and single-subject research; intervention studies, integrative reviews on timely issues, and critical commentaries; and special thematic issues.”</w:t>
            </w:r>
          </w:p>
          <w:p w14:paraId="22E9D170" w14:textId="77777777" w:rsidR="00E920A1" w:rsidRPr="00570DD6" w:rsidRDefault="00E920A1">
            <w:pPr>
              <w:rPr>
                <w:rFonts w:eastAsia="Times New Roman" w:cs="Times New Roman"/>
              </w:rPr>
            </w:pPr>
          </w:p>
          <w:p w14:paraId="510F94A0" w14:textId="77777777" w:rsidR="00E920A1" w:rsidRPr="00570DD6" w:rsidRDefault="00E920A1" w:rsidP="001E54B5">
            <w:r w:rsidRPr="00570DD6">
              <w:t xml:space="preserve">Relevant to my current position as a Program Administrator for Autism as well as a practitioner in the field of special education; also used for professional development of staff.   This will also be a core resource for my literature review and dissertation topic.  </w:t>
            </w:r>
          </w:p>
          <w:p w14:paraId="49796474" w14:textId="77777777" w:rsidR="00E920A1" w:rsidRPr="00570DD6" w:rsidRDefault="00E920A1">
            <w:pPr>
              <w:rPr>
                <w:rFonts w:eastAsia="Times New Roman" w:cs="Times New Roman"/>
              </w:rPr>
            </w:pPr>
          </w:p>
          <w:p w14:paraId="5DC599D6" w14:textId="76DED409" w:rsidR="00E920A1" w:rsidRPr="00570DD6" w:rsidRDefault="00E920A1">
            <w:pPr>
              <w:rPr>
                <w:rFonts w:eastAsia="Times New Roman" w:cs="Times New Roman"/>
              </w:rPr>
            </w:pPr>
            <w:r w:rsidRPr="00570DD6">
              <w:rPr>
                <w:rFonts w:eastAsia="Times New Roman" w:cs="Times New Roman"/>
              </w:rPr>
              <w:t xml:space="preserve">Audience:   </w:t>
            </w:r>
            <w:r w:rsidRPr="00570DD6">
              <w:t>Researcher and Informed Practitioner</w:t>
            </w:r>
          </w:p>
          <w:p w14:paraId="5DC0525D" w14:textId="3E1BCCC0" w:rsidR="00E920A1" w:rsidRPr="00570DD6" w:rsidRDefault="00E920A1">
            <w:pPr>
              <w:rPr>
                <w:rFonts w:eastAsia="Times New Roman" w:cs="Times New Roman"/>
              </w:rPr>
            </w:pPr>
          </w:p>
        </w:tc>
        <w:tc>
          <w:tcPr>
            <w:tcW w:w="0" w:type="auto"/>
            <w:tcBorders>
              <w:top w:val="single" w:sz="4" w:space="0" w:color="auto"/>
              <w:left w:val="single" w:sz="4" w:space="0" w:color="auto"/>
              <w:bottom w:val="single" w:sz="4" w:space="0" w:color="auto"/>
              <w:right w:val="single" w:sz="4" w:space="0" w:color="auto"/>
            </w:tcBorders>
          </w:tcPr>
          <w:p w14:paraId="5AF46023" w14:textId="77777777" w:rsidR="00583E5E" w:rsidRDefault="00583E5E" w:rsidP="00CA7D64">
            <w:pPr>
              <w:pStyle w:val="ListParagraph"/>
              <w:numPr>
                <w:ilvl w:val="0"/>
                <w:numId w:val="6"/>
              </w:numPr>
            </w:pPr>
          </w:p>
          <w:p w14:paraId="6C18F601" w14:textId="77777777" w:rsidR="00583E5E" w:rsidRDefault="00583E5E" w:rsidP="00CA7D64">
            <w:pPr>
              <w:pStyle w:val="ListParagraph"/>
              <w:numPr>
                <w:ilvl w:val="0"/>
                <w:numId w:val="6"/>
              </w:numPr>
            </w:pPr>
          </w:p>
          <w:p w14:paraId="14A2811F" w14:textId="77777777" w:rsidR="00583E5E" w:rsidRDefault="00583E5E" w:rsidP="00CA7D64">
            <w:pPr>
              <w:pStyle w:val="ListParagraph"/>
              <w:numPr>
                <w:ilvl w:val="0"/>
                <w:numId w:val="6"/>
              </w:numPr>
            </w:pPr>
          </w:p>
          <w:p w14:paraId="3940465F" w14:textId="77777777" w:rsidR="00583E5E" w:rsidRDefault="00583E5E" w:rsidP="00CA7D64">
            <w:pPr>
              <w:pStyle w:val="ListParagraph"/>
              <w:numPr>
                <w:ilvl w:val="0"/>
                <w:numId w:val="6"/>
              </w:numPr>
            </w:pPr>
          </w:p>
          <w:p w14:paraId="57FAABB3" w14:textId="77777777" w:rsidR="00E920A1" w:rsidRPr="00570DD6" w:rsidRDefault="00E920A1" w:rsidP="00CA7D64">
            <w:pPr>
              <w:pStyle w:val="ListParagraph"/>
              <w:numPr>
                <w:ilvl w:val="0"/>
                <w:numId w:val="6"/>
              </w:numPr>
            </w:pPr>
            <w:r w:rsidRPr="00570DD6">
              <w:t>Numerous references – can use to find other references</w:t>
            </w:r>
          </w:p>
          <w:p w14:paraId="4699E604" w14:textId="77777777" w:rsidR="00E920A1" w:rsidRPr="00570DD6" w:rsidRDefault="00E920A1" w:rsidP="00CA7D64">
            <w:pPr>
              <w:pStyle w:val="ListParagraph"/>
              <w:numPr>
                <w:ilvl w:val="0"/>
                <w:numId w:val="6"/>
              </w:numPr>
            </w:pPr>
            <w:r w:rsidRPr="00570DD6">
              <w:t xml:space="preserve">Multiple authors for each article; </w:t>
            </w:r>
          </w:p>
          <w:p w14:paraId="191A0830" w14:textId="77777777" w:rsidR="00E920A1" w:rsidRPr="00570DD6" w:rsidRDefault="00E920A1" w:rsidP="00CA7D64">
            <w:pPr>
              <w:pStyle w:val="ListParagraph"/>
              <w:numPr>
                <w:ilvl w:val="0"/>
                <w:numId w:val="6"/>
              </w:numPr>
            </w:pPr>
            <w:r w:rsidRPr="00570DD6">
              <w:t>Abstract included;</w:t>
            </w:r>
          </w:p>
          <w:p w14:paraId="16B8E006" w14:textId="77777777" w:rsidR="00E920A1" w:rsidRPr="00570DD6" w:rsidRDefault="00E920A1" w:rsidP="00CA7D64">
            <w:pPr>
              <w:pStyle w:val="ListParagraph"/>
              <w:numPr>
                <w:ilvl w:val="0"/>
                <w:numId w:val="6"/>
              </w:numPr>
            </w:pPr>
            <w:r w:rsidRPr="00570DD6">
              <w:t>Keyword search provided</w:t>
            </w:r>
          </w:p>
          <w:p w14:paraId="4D76FDB3" w14:textId="77777777" w:rsidR="00E920A1" w:rsidRPr="00570DD6" w:rsidRDefault="00E920A1" w:rsidP="00CA7D64">
            <w:pPr>
              <w:pStyle w:val="ListParagraph"/>
              <w:numPr>
                <w:ilvl w:val="0"/>
                <w:numId w:val="6"/>
              </w:numPr>
            </w:pPr>
            <w:r w:rsidRPr="00570DD6">
              <w:t>Title Detailed</w:t>
            </w:r>
          </w:p>
          <w:p w14:paraId="68EFACB8" w14:textId="77777777" w:rsidR="00E920A1" w:rsidRPr="00570DD6" w:rsidRDefault="00E920A1" w:rsidP="00CA7D64">
            <w:pPr>
              <w:pStyle w:val="ListParagraph"/>
              <w:numPr>
                <w:ilvl w:val="0"/>
                <w:numId w:val="6"/>
              </w:numPr>
            </w:pPr>
            <w:r w:rsidRPr="00570DD6">
              <w:t>Methods Described in detail;</w:t>
            </w:r>
          </w:p>
          <w:p w14:paraId="4DC1EFE0" w14:textId="77777777" w:rsidR="00E920A1" w:rsidRPr="00570DD6" w:rsidRDefault="00E920A1" w:rsidP="00CA7D64">
            <w:pPr>
              <w:pStyle w:val="ListParagraph"/>
              <w:numPr>
                <w:ilvl w:val="0"/>
                <w:numId w:val="6"/>
              </w:numPr>
            </w:pPr>
            <w:r w:rsidRPr="00570DD6">
              <w:t xml:space="preserve">Results </w:t>
            </w:r>
          </w:p>
          <w:p w14:paraId="241C46D5" w14:textId="77777777" w:rsidR="00E920A1" w:rsidRPr="00570DD6" w:rsidRDefault="00E920A1" w:rsidP="00CA7D64">
            <w:pPr>
              <w:pStyle w:val="ListParagraph"/>
              <w:numPr>
                <w:ilvl w:val="0"/>
                <w:numId w:val="6"/>
              </w:numPr>
            </w:pPr>
            <w:r w:rsidRPr="00570DD6">
              <w:t>Discussion</w:t>
            </w:r>
          </w:p>
          <w:p w14:paraId="6BD626C7" w14:textId="77777777" w:rsidR="00E920A1" w:rsidRPr="00570DD6" w:rsidRDefault="00E920A1" w:rsidP="00CA7D64">
            <w:pPr>
              <w:pStyle w:val="ListParagraph"/>
              <w:numPr>
                <w:ilvl w:val="0"/>
                <w:numId w:val="6"/>
              </w:numPr>
            </w:pPr>
            <w:r w:rsidRPr="00570DD6">
              <w:t>Implications for Practice</w:t>
            </w:r>
          </w:p>
          <w:p w14:paraId="36249353" w14:textId="77777777" w:rsidR="00E920A1" w:rsidRPr="00570DD6" w:rsidRDefault="00E920A1" w:rsidP="00CA7D64">
            <w:pPr>
              <w:pStyle w:val="ListParagraph"/>
              <w:numPr>
                <w:ilvl w:val="0"/>
                <w:numId w:val="6"/>
              </w:numPr>
            </w:pPr>
          </w:p>
        </w:tc>
        <w:tc>
          <w:tcPr>
            <w:tcW w:w="0" w:type="auto"/>
            <w:tcBorders>
              <w:top w:val="single" w:sz="4" w:space="0" w:color="auto"/>
              <w:left w:val="single" w:sz="4" w:space="0" w:color="auto"/>
              <w:bottom w:val="single" w:sz="4" w:space="0" w:color="auto"/>
              <w:right w:val="single" w:sz="4" w:space="0" w:color="auto"/>
            </w:tcBorders>
          </w:tcPr>
          <w:p w14:paraId="71D8889E" w14:textId="77777777" w:rsidR="00583E5E" w:rsidRDefault="00E920A1" w:rsidP="001E54B5">
            <w:pPr>
              <w:pStyle w:val="ListParagraph"/>
              <w:numPr>
                <w:ilvl w:val="0"/>
                <w:numId w:val="6"/>
              </w:numPr>
            </w:pPr>
            <w:r w:rsidRPr="00570DD6">
              <w:t xml:space="preserve"> </w:t>
            </w:r>
          </w:p>
          <w:p w14:paraId="215E7D62" w14:textId="77777777" w:rsidR="00583E5E" w:rsidRDefault="00583E5E" w:rsidP="001E54B5">
            <w:pPr>
              <w:pStyle w:val="ListParagraph"/>
              <w:numPr>
                <w:ilvl w:val="0"/>
                <w:numId w:val="6"/>
              </w:numPr>
            </w:pPr>
          </w:p>
          <w:p w14:paraId="40FCDCC9" w14:textId="77777777" w:rsidR="00583E5E" w:rsidRDefault="00583E5E" w:rsidP="001E54B5">
            <w:pPr>
              <w:pStyle w:val="ListParagraph"/>
              <w:numPr>
                <w:ilvl w:val="0"/>
                <w:numId w:val="6"/>
              </w:numPr>
            </w:pPr>
          </w:p>
          <w:p w14:paraId="3FAEF019" w14:textId="77777777" w:rsidR="00583E5E" w:rsidRDefault="00583E5E" w:rsidP="001E54B5">
            <w:pPr>
              <w:pStyle w:val="ListParagraph"/>
              <w:numPr>
                <w:ilvl w:val="0"/>
                <w:numId w:val="6"/>
              </w:numPr>
            </w:pPr>
          </w:p>
          <w:p w14:paraId="5F913937" w14:textId="1AFE1B00" w:rsidR="00E920A1" w:rsidRPr="00570DD6" w:rsidRDefault="00E920A1" w:rsidP="001E54B5">
            <w:pPr>
              <w:pStyle w:val="ListParagraph"/>
              <w:numPr>
                <w:ilvl w:val="0"/>
                <w:numId w:val="6"/>
              </w:numPr>
            </w:pPr>
            <w:r w:rsidRPr="00570DD6">
              <w:t>Published monthly, number of articles varies</w:t>
            </w:r>
          </w:p>
          <w:p w14:paraId="614CDC41" w14:textId="77777777" w:rsidR="00E920A1" w:rsidRPr="00570DD6" w:rsidRDefault="00E920A1" w:rsidP="001E54B5">
            <w:pPr>
              <w:pStyle w:val="ListParagraph"/>
              <w:numPr>
                <w:ilvl w:val="0"/>
                <w:numId w:val="6"/>
              </w:numPr>
              <w:rPr>
                <w:b/>
              </w:rPr>
            </w:pPr>
            <w:r w:rsidRPr="00570DD6">
              <w:t>Manuscript submission guidelines are included</w:t>
            </w:r>
          </w:p>
          <w:p w14:paraId="5CAA8B51" w14:textId="77777777" w:rsidR="00E920A1" w:rsidRPr="00570DD6" w:rsidRDefault="00E920A1" w:rsidP="001E54B5">
            <w:pPr>
              <w:pStyle w:val="ListParagraph"/>
              <w:numPr>
                <w:ilvl w:val="0"/>
                <w:numId w:val="6"/>
              </w:numPr>
              <w:rPr>
                <w:b/>
              </w:rPr>
            </w:pPr>
            <w:r w:rsidRPr="00570DD6">
              <w:t xml:space="preserve">Notes for contributors are at the back of the journal including aim and scope, length of papers, guidelines, keywords, quotations, references and reference list, language and terminology, abbreviations and copyright. </w:t>
            </w:r>
          </w:p>
          <w:p w14:paraId="15AF9D3C" w14:textId="77777777" w:rsidR="00E920A1" w:rsidRPr="00570DD6" w:rsidRDefault="00E920A1" w:rsidP="001E54B5">
            <w:pPr>
              <w:pStyle w:val="ListParagraph"/>
              <w:numPr>
                <w:ilvl w:val="0"/>
                <w:numId w:val="6"/>
              </w:numPr>
              <w:rPr>
                <w:b/>
              </w:rPr>
            </w:pPr>
            <w:r w:rsidRPr="00570DD6">
              <w:t>International Research</w:t>
            </w:r>
          </w:p>
          <w:p w14:paraId="6A2A3441" w14:textId="53C16267" w:rsidR="00E920A1" w:rsidRPr="00570DD6" w:rsidRDefault="00E920A1" w:rsidP="001E54B5">
            <w:pPr>
              <w:pStyle w:val="ListParagraph"/>
              <w:numPr>
                <w:ilvl w:val="0"/>
                <w:numId w:val="6"/>
              </w:numPr>
            </w:pPr>
            <w:r w:rsidRPr="00570DD6">
              <w:rPr>
                <w:rFonts w:eastAsia="Times New Roman" w:cs="Times New Roman"/>
              </w:rPr>
              <w:t xml:space="preserve">Multiple authors, generally authors have doctoral degrees.  </w:t>
            </w:r>
          </w:p>
          <w:p w14:paraId="3434B351" w14:textId="5D795D8C" w:rsidR="00E920A1" w:rsidRPr="00570DD6" w:rsidRDefault="00E920A1" w:rsidP="001E54B5">
            <w:pPr>
              <w:pStyle w:val="ListParagraph"/>
            </w:pPr>
          </w:p>
        </w:tc>
      </w:tr>
      <w:tr w:rsidR="00E920A1" w:rsidRPr="00570DD6" w14:paraId="31A3164F" w14:textId="77777777" w:rsidTr="005351B7">
        <w:tc>
          <w:tcPr>
            <w:tcW w:w="0" w:type="auto"/>
            <w:tcBorders>
              <w:top w:val="single" w:sz="4" w:space="0" w:color="auto"/>
              <w:left w:val="single" w:sz="4" w:space="0" w:color="auto"/>
              <w:bottom w:val="single" w:sz="4" w:space="0" w:color="auto"/>
              <w:right w:val="single" w:sz="4" w:space="0" w:color="auto"/>
            </w:tcBorders>
          </w:tcPr>
          <w:p w14:paraId="7AEAFC51" w14:textId="7D7D7233" w:rsidR="00E920A1" w:rsidRPr="00570DD6" w:rsidRDefault="00E920A1">
            <w:pPr>
              <w:rPr>
                <w:b/>
              </w:rPr>
            </w:pPr>
            <w:r w:rsidRPr="00570DD6">
              <w:rPr>
                <w:b/>
              </w:rPr>
              <w:t>7. Educational Leadership</w:t>
            </w:r>
          </w:p>
          <w:p w14:paraId="70F631CA" w14:textId="6473E5A0" w:rsidR="00E920A1" w:rsidRPr="00570DD6" w:rsidRDefault="00E920A1">
            <w:r w:rsidRPr="00570DD6">
              <w:t>Sponsored by: ASCD</w:t>
            </w:r>
          </w:p>
          <w:p w14:paraId="2BF96900" w14:textId="77777777" w:rsidR="00E920A1" w:rsidRPr="00570DD6" w:rsidRDefault="00E920A1">
            <w:pPr>
              <w:rPr>
                <w:b/>
              </w:rPr>
            </w:pPr>
          </w:p>
        </w:tc>
        <w:tc>
          <w:tcPr>
            <w:tcW w:w="0" w:type="auto"/>
            <w:tcBorders>
              <w:top w:val="single" w:sz="4" w:space="0" w:color="auto"/>
              <w:left w:val="single" w:sz="4" w:space="0" w:color="auto"/>
              <w:bottom w:val="single" w:sz="4" w:space="0" w:color="auto"/>
              <w:right w:val="single" w:sz="4" w:space="0" w:color="auto"/>
            </w:tcBorders>
          </w:tcPr>
          <w:p w14:paraId="4D3D14C6" w14:textId="22E333F9" w:rsidR="00E920A1" w:rsidRPr="00570DD6" w:rsidRDefault="00E920A1">
            <w:r w:rsidRPr="00570DD6">
              <w:t>Third</w:t>
            </w:r>
            <w:r>
              <w:t xml:space="preserve"> Generation</w:t>
            </w:r>
            <w:r w:rsidRPr="00570DD6">
              <w:t>:</w:t>
            </w:r>
          </w:p>
          <w:p w14:paraId="1A3E0283" w14:textId="27A93EFB" w:rsidR="00E920A1" w:rsidRPr="00570DD6" w:rsidRDefault="00E920A1">
            <w:r w:rsidRPr="00570DD6">
              <w:t xml:space="preserve">Articles reviewed by a journal staff comprised of editors but no editorial board.   No peer reviewed articles.    Advertisements throughout the journal.  </w:t>
            </w:r>
          </w:p>
        </w:tc>
        <w:tc>
          <w:tcPr>
            <w:tcW w:w="0" w:type="auto"/>
            <w:tcBorders>
              <w:top w:val="single" w:sz="4" w:space="0" w:color="auto"/>
              <w:left w:val="single" w:sz="4" w:space="0" w:color="auto"/>
              <w:bottom w:val="single" w:sz="4" w:space="0" w:color="auto"/>
              <w:right w:val="single" w:sz="4" w:space="0" w:color="auto"/>
            </w:tcBorders>
          </w:tcPr>
          <w:p w14:paraId="40D51164" w14:textId="262C6249" w:rsidR="00E920A1" w:rsidRPr="00570DD6" w:rsidRDefault="00E920A1">
            <w:pPr>
              <w:rPr>
                <w:rStyle w:val="Emphasis"/>
                <w:rFonts w:eastAsia="Times New Roman" w:cs="Times New Roman"/>
                <w:i w:val="0"/>
              </w:rPr>
            </w:pPr>
            <w:r w:rsidRPr="00570DD6">
              <w:rPr>
                <w:rStyle w:val="Emphasis"/>
                <w:rFonts w:eastAsia="Times New Roman" w:cs="Times New Roman"/>
                <w:i w:val="0"/>
              </w:rPr>
              <w:t>Intended for educational leader in elementary, middle and secondary education.  Also for those interested in curriculum, instruction, supervision and leadership in the schools.  This is for general consumers not for individuals doing research.</w:t>
            </w:r>
          </w:p>
          <w:p w14:paraId="4908FDD9" w14:textId="77777777" w:rsidR="00E920A1" w:rsidRPr="00570DD6" w:rsidRDefault="00E920A1">
            <w:pPr>
              <w:rPr>
                <w:rStyle w:val="Emphasis"/>
                <w:rFonts w:eastAsia="Times New Roman" w:cs="Times New Roman"/>
                <w:i w:val="0"/>
              </w:rPr>
            </w:pPr>
          </w:p>
          <w:p w14:paraId="0D40366D" w14:textId="543EC27E" w:rsidR="00E920A1" w:rsidRPr="00570DD6" w:rsidRDefault="00E920A1">
            <w:pPr>
              <w:rPr>
                <w:rStyle w:val="Emphasis"/>
                <w:rFonts w:eastAsia="Times New Roman" w:cs="Times New Roman"/>
                <w:i w:val="0"/>
              </w:rPr>
            </w:pPr>
            <w:r w:rsidRPr="00570DD6">
              <w:rPr>
                <w:rStyle w:val="Emphasis"/>
                <w:rFonts w:eastAsia="Times New Roman" w:cs="Times New Roman"/>
                <w:i w:val="0"/>
              </w:rPr>
              <w:t xml:space="preserve">This is relevant to me in that it provides an overview of topics in administration on a national level.  I also use this journal for professional development purposes or to provide information to teaching staff.  </w:t>
            </w:r>
          </w:p>
          <w:p w14:paraId="5BBC06C6" w14:textId="77777777" w:rsidR="00E920A1" w:rsidRPr="00570DD6" w:rsidRDefault="00E920A1">
            <w:pPr>
              <w:rPr>
                <w:rStyle w:val="Emphasis"/>
                <w:rFonts w:eastAsia="Times New Roman" w:cs="Times New Roman"/>
                <w:i w:val="0"/>
              </w:rPr>
            </w:pPr>
          </w:p>
          <w:p w14:paraId="57F32970" w14:textId="2223C5A9" w:rsidR="00E920A1" w:rsidRPr="00570DD6" w:rsidRDefault="00E920A1">
            <w:pPr>
              <w:rPr>
                <w:rStyle w:val="Emphasis"/>
                <w:rFonts w:eastAsia="Times New Roman" w:cs="Times New Roman"/>
                <w:i w:val="0"/>
              </w:rPr>
            </w:pPr>
            <w:r w:rsidRPr="00570DD6">
              <w:rPr>
                <w:rStyle w:val="Emphasis"/>
                <w:rFonts w:eastAsia="Times New Roman" w:cs="Times New Roman"/>
                <w:i w:val="0"/>
              </w:rPr>
              <w:t>Audience: Practitioner and/or building or program administrator</w:t>
            </w:r>
          </w:p>
        </w:tc>
        <w:tc>
          <w:tcPr>
            <w:tcW w:w="0" w:type="auto"/>
            <w:tcBorders>
              <w:top w:val="single" w:sz="4" w:space="0" w:color="auto"/>
              <w:left w:val="single" w:sz="4" w:space="0" w:color="auto"/>
              <w:bottom w:val="single" w:sz="4" w:space="0" w:color="auto"/>
              <w:right w:val="single" w:sz="4" w:space="0" w:color="auto"/>
            </w:tcBorders>
          </w:tcPr>
          <w:p w14:paraId="4A26D97D" w14:textId="77777777" w:rsidR="00E920A1" w:rsidRPr="00570DD6" w:rsidRDefault="00E920A1" w:rsidP="00CA7D64">
            <w:pPr>
              <w:pStyle w:val="ListParagraph"/>
              <w:numPr>
                <w:ilvl w:val="0"/>
                <w:numId w:val="6"/>
              </w:numPr>
            </w:pPr>
            <w:r w:rsidRPr="00570DD6">
              <w:t>No references listed;</w:t>
            </w:r>
          </w:p>
          <w:p w14:paraId="1174674F" w14:textId="77777777" w:rsidR="00E920A1" w:rsidRPr="00570DD6" w:rsidRDefault="00E920A1" w:rsidP="00CA7D64">
            <w:pPr>
              <w:pStyle w:val="ListParagraph"/>
              <w:numPr>
                <w:ilvl w:val="0"/>
                <w:numId w:val="6"/>
              </w:numPr>
            </w:pPr>
            <w:r w:rsidRPr="00570DD6">
              <w:t>No abstract;</w:t>
            </w:r>
          </w:p>
          <w:p w14:paraId="60415FD3" w14:textId="137C1076" w:rsidR="00E920A1" w:rsidRPr="00570DD6" w:rsidRDefault="00E920A1" w:rsidP="00CA7D64">
            <w:pPr>
              <w:pStyle w:val="ListParagraph"/>
              <w:numPr>
                <w:ilvl w:val="0"/>
                <w:numId w:val="6"/>
              </w:numPr>
            </w:pPr>
            <w:r w:rsidRPr="00570DD6">
              <w:t>Short summary articles.</w:t>
            </w:r>
          </w:p>
          <w:p w14:paraId="2689A354" w14:textId="5FC07A7C" w:rsidR="00E920A1" w:rsidRPr="00570DD6" w:rsidRDefault="00E920A1" w:rsidP="00CA7D64">
            <w:pPr>
              <w:pStyle w:val="ListParagraph"/>
              <w:numPr>
                <w:ilvl w:val="0"/>
                <w:numId w:val="6"/>
              </w:numPr>
            </w:pPr>
            <w:r w:rsidRPr="00570DD6">
              <w:t>Advertisement throughout.</w:t>
            </w:r>
          </w:p>
        </w:tc>
        <w:tc>
          <w:tcPr>
            <w:tcW w:w="0" w:type="auto"/>
            <w:tcBorders>
              <w:top w:val="single" w:sz="4" w:space="0" w:color="auto"/>
              <w:left w:val="single" w:sz="4" w:space="0" w:color="auto"/>
              <w:bottom w:val="single" w:sz="4" w:space="0" w:color="auto"/>
              <w:right w:val="single" w:sz="4" w:space="0" w:color="auto"/>
            </w:tcBorders>
          </w:tcPr>
          <w:p w14:paraId="7379A6F3" w14:textId="2E94A1A7" w:rsidR="00E920A1" w:rsidRPr="00570DD6" w:rsidRDefault="00E920A1">
            <w:pPr>
              <w:pStyle w:val="ListParagraph"/>
              <w:numPr>
                <w:ilvl w:val="0"/>
                <w:numId w:val="6"/>
              </w:numPr>
            </w:pPr>
            <w:r w:rsidRPr="00570DD6">
              <w:t>Published monthly</w:t>
            </w:r>
          </w:p>
          <w:p w14:paraId="01FA25C1" w14:textId="77777777" w:rsidR="00E920A1" w:rsidRPr="00570DD6" w:rsidRDefault="00E920A1">
            <w:pPr>
              <w:pStyle w:val="ListParagraph"/>
              <w:numPr>
                <w:ilvl w:val="0"/>
                <w:numId w:val="6"/>
              </w:numPr>
            </w:pPr>
            <w:r w:rsidRPr="00570DD6">
              <w:t>Numerous articles, multiple lengths</w:t>
            </w:r>
          </w:p>
          <w:p w14:paraId="028164B9" w14:textId="7FBE436B" w:rsidR="00E920A1" w:rsidRPr="00570DD6" w:rsidRDefault="00E920A1">
            <w:pPr>
              <w:pStyle w:val="ListParagraph"/>
              <w:numPr>
                <w:ilvl w:val="0"/>
                <w:numId w:val="6"/>
              </w:numPr>
            </w:pPr>
            <w:r w:rsidRPr="00570DD6">
              <w:t>Gives the reader an idea of national conversations/topics;</w:t>
            </w:r>
          </w:p>
          <w:p w14:paraId="1110A4DC" w14:textId="40A6692E" w:rsidR="00E920A1" w:rsidRPr="00570DD6" w:rsidRDefault="00E920A1">
            <w:pPr>
              <w:pStyle w:val="ListParagraph"/>
              <w:numPr>
                <w:ilvl w:val="0"/>
                <w:numId w:val="6"/>
              </w:numPr>
            </w:pPr>
            <w:r w:rsidRPr="00570DD6">
              <w:t>Professional Development resource i.e. conferences, etc.;</w:t>
            </w:r>
          </w:p>
          <w:p w14:paraId="469139EE" w14:textId="262FDAFB" w:rsidR="00E920A1" w:rsidRPr="00570DD6" w:rsidRDefault="00E920A1">
            <w:pPr>
              <w:pStyle w:val="ListParagraph"/>
              <w:numPr>
                <w:ilvl w:val="0"/>
                <w:numId w:val="6"/>
              </w:numPr>
            </w:pPr>
            <w:r w:rsidRPr="00570DD6">
              <w:t xml:space="preserve">Easily consumable information, easily accessible.  </w:t>
            </w:r>
          </w:p>
          <w:p w14:paraId="094B87BD" w14:textId="77777777" w:rsidR="00E920A1" w:rsidRPr="00570DD6" w:rsidRDefault="00E920A1" w:rsidP="00302FE4">
            <w:pPr>
              <w:pStyle w:val="ListParagraph"/>
            </w:pPr>
          </w:p>
        </w:tc>
      </w:tr>
      <w:tr w:rsidR="00E920A1" w:rsidRPr="00570DD6" w14:paraId="4E1D0259" w14:textId="77777777" w:rsidTr="005351B7">
        <w:tc>
          <w:tcPr>
            <w:tcW w:w="0" w:type="auto"/>
            <w:tcBorders>
              <w:top w:val="single" w:sz="4" w:space="0" w:color="auto"/>
              <w:left w:val="single" w:sz="4" w:space="0" w:color="auto"/>
              <w:bottom w:val="single" w:sz="4" w:space="0" w:color="auto"/>
              <w:right w:val="single" w:sz="4" w:space="0" w:color="auto"/>
            </w:tcBorders>
          </w:tcPr>
          <w:p w14:paraId="49EFE035" w14:textId="54B80981" w:rsidR="00E920A1" w:rsidRPr="00570DD6" w:rsidRDefault="00E920A1">
            <w:pPr>
              <w:rPr>
                <w:b/>
              </w:rPr>
            </w:pPr>
            <w:r w:rsidRPr="00570DD6">
              <w:rPr>
                <w:b/>
              </w:rPr>
              <w:t>8. Journal of Special Education Technology</w:t>
            </w:r>
          </w:p>
          <w:p w14:paraId="36B9D5E3" w14:textId="6DDA38ED" w:rsidR="00E920A1" w:rsidRPr="00570DD6" w:rsidRDefault="00E920A1">
            <w:r w:rsidRPr="00570DD6">
              <w:t>A publication of the Technology and Media Division of the Council for Exceptional Children</w:t>
            </w:r>
          </w:p>
          <w:p w14:paraId="0F643C82" w14:textId="4B54E1F6" w:rsidR="00E920A1" w:rsidRPr="00570DD6" w:rsidRDefault="00E920A1"/>
        </w:tc>
        <w:tc>
          <w:tcPr>
            <w:tcW w:w="0" w:type="auto"/>
            <w:tcBorders>
              <w:top w:val="single" w:sz="4" w:space="0" w:color="auto"/>
              <w:left w:val="single" w:sz="4" w:space="0" w:color="auto"/>
              <w:bottom w:val="single" w:sz="4" w:space="0" w:color="auto"/>
              <w:right w:val="single" w:sz="4" w:space="0" w:color="auto"/>
            </w:tcBorders>
          </w:tcPr>
          <w:p w14:paraId="170090EF" w14:textId="1A55BC47" w:rsidR="00E920A1" w:rsidRPr="00570DD6" w:rsidRDefault="00E920A1">
            <w:r w:rsidRPr="00570DD6">
              <w:t>Second</w:t>
            </w:r>
            <w:r>
              <w:t xml:space="preserve"> Generation</w:t>
            </w:r>
            <w:r w:rsidRPr="00570DD6">
              <w:t>:</w:t>
            </w:r>
          </w:p>
          <w:p w14:paraId="1371FD41" w14:textId="0E999DB9" w:rsidR="00E920A1" w:rsidRPr="00570DD6" w:rsidRDefault="00E920A1">
            <w:r w:rsidRPr="00570DD6">
              <w:t xml:space="preserve">Has a stated Editorial Policy and goals with an editorial review board.  </w:t>
            </w:r>
          </w:p>
        </w:tc>
        <w:tc>
          <w:tcPr>
            <w:tcW w:w="0" w:type="auto"/>
            <w:tcBorders>
              <w:top w:val="single" w:sz="4" w:space="0" w:color="auto"/>
              <w:left w:val="single" w:sz="4" w:space="0" w:color="auto"/>
              <w:bottom w:val="single" w:sz="4" w:space="0" w:color="auto"/>
              <w:right w:val="single" w:sz="4" w:space="0" w:color="auto"/>
            </w:tcBorders>
          </w:tcPr>
          <w:p w14:paraId="0A2820BD" w14:textId="7F74CB59" w:rsidR="00E920A1" w:rsidRPr="00570DD6" w:rsidRDefault="00E920A1">
            <w:r w:rsidRPr="00570DD6">
              <w:t xml:space="preserve">The mission of the journal is to “provide a vehicle for the proliferation of information, research, and reports of innovative practices regarding the application of educational technology toward the development and education of exceptional children.  </w:t>
            </w:r>
          </w:p>
          <w:p w14:paraId="06C25820" w14:textId="77777777" w:rsidR="00E920A1" w:rsidRPr="00570DD6" w:rsidRDefault="00E920A1"/>
          <w:p w14:paraId="68BB851C" w14:textId="41B3E0B1" w:rsidR="00E920A1" w:rsidRPr="00570DD6" w:rsidRDefault="00E920A1">
            <w:r w:rsidRPr="00570DD6">
              <w:t xml:space="preserve">The intent of the journal is to present collaboration among educators and others using technology to support students with exceptional needs.  </w:t>
            </w:r>
          </w:p>
          <w:p w14:paraId="7CEE79EE" w14:textId="77777777" w:rsidR="00E920A1" w:rsidRPr="00570DD6" w:rsidRDefault="00E920A1"/>
          <w:p w14:paraId="379126AB" w14:textId="78816A07" w:rsidR="00E920A1" w:rsidRPr="00570DD6" w:rsidRDefault="00E920A1" w:rsidP="001333BD">
            <w:r w:rsidRPr="00570DD6">
              <w:t xml:space="preserve">Relevant to my current position as a Program Administrator for Autism and Blind/Vision Impaired.  In addition, relevant as a practitioner in the field of special education; also used for professional development of staff.   This could potentially be a resource for my literature review and dissertation topic.  </w:t>
            </w:r>
          </w:p>
          <w:p w14:paraId="56854928" w14:textId="77777777" w:rsidR="00E920A1" w:rsidRPr="00570DD6" w:rsidRDefault="00E920A1" w:rsidP="001333BD">
            <w:pPr>
              <w:rPr>
                <w:rFonts w:eastAsia="Times New Roman" w:cs="Times New Roman"/>
              </w:rPr>
            </w:pPr>
          </w:p>
          <w:p w14:paraId="525477F8" w14:textId="77777777" w:rsidR="00E920A1" w:rsidRPr="00570DD6" w:rsidRDefault="00E920A1" w:rsidP="001333BD">
            <w:pPr>
              <w:rPr>
                <w:rFonts w:eastAsia="Times New Roman" w:cs="Times New Roman"/>
              </w:rPr>
            </w:pPr>
            <w:r w:rsidRPr="00570DD6">
              <w:rPr>
                <w:rFonts w:eastAsia="Times New Roman" w:cs="Times New Roman"/>
              </w:rPr>
              <w:t xml:space="preserve">Audience:   </w:t>
            </w:r>
            <w:r w:rsidRPr="00570DD6">
              <w:t>Researcher and Informed Practitioner</w:t>
            </w:r>
          </w:p>
          <w:p w14:paraId="6EBF2F94" w14:textId="77777777" w:rsidR="00E920A1" w:rsidRPr="00570DD6" w:rsidRDefault="00E920A1"/>
          <w:p w14:paraId="170D58AB" w14:textId="407C973A" w:rsidR="00E920A1" w:rsidRPr="00570DD6" w:rsidRDefault="00E920A1"/>
        </w:tc>
        <w:tc>
          <w:tcPr>
            <w:tcW w:w="0" w:type="auto"/>
            <w:tcBorders>
              <w:top w:val="single" w:sz="4" w:space="0" w:color="auto"/>
              <w:left w:val="single" w:sz="4" w:space="0" w:color="auto"/>
              <w:bottom w:val="single" w:sz="4" w:space="0" w:color="auto"/>
              <w:right w:val="single" w:sz="4" w:space="0" w:color="auto"/>
            </w:tcBorders>
          </w:tcPr>
          <w:p w14:paraId="1F03E56E" w14:textId="77777777" w:rsidR="00E920A1" w:rsidRPr="00570DD6" w:rsidRDefault="00E920A1" w:rsidP="00CA7D64">
            <w:pPr>
              <w:pStyle w:val="ListParagraph"/>
              <w:numPr>
                <w:ilvl w:val="0"/>
                <w:numId w:val="6"/>
              </w:numPr>
              <w:rPr>
                <w:b/>
              </w:rPr>
            </w:pPr>
            <w:r w:rsidRPr="00570DD6">
              <w:t xml:space="preserve">Articles have references listed, however, not an exhaustive list.  </w:t>
            </w:r>
          </w:p>
          <w:p w14:paraId="63B3E21A" w14:textId="77777777" w:rsidR="00E920A1" w:rsidRPr="00570DD6" w:rsidRDefault="00E920A1" w:rsidP="00CA7D64">
            <w:pPr>
              <w:pStyle w:val="ListParagraph"/>
              <w:numPr>
                <w:ilvl w:val="0"/>
                <w:numId w:val="6"/>
              </w:numPr>
              <w:rPr>
                <w:b/>
              </w:rPr>
            </w:pPr>
            <w:r w:rsidRPr="00570DD6">
              <w:t>Abstract listed</w:t>
            </w:r>
          </w:p>
          <w:p w14:paraId="760F587B" w14:textId="78ACBF0C" w:rsidR="00E920A1" w:rsidRPr="00570DD6" w:rsidRDefault="00E920A1" w:rsidP="00CA7D64">
            <w:pPr>
              <w:pStyle w:val="ListParagraph"/>
              <w:numPr>
                <w:ilvl w:val="0"/>
                <w:numId w:val="6"/>
              </w:numPr>
              <w:rPr>
                <w:b/>
              </w:rPr>
            </w:pPr>
            <w:r w:rsidRPr="00570DD6">
              <w:t xml:space="preserve">Tables, graphs embedded in articles.  </w:t>
            </w:r>
          </w:p>
        </w:tc>
        <w:tc>
          <w:tcPr>
            <w:tcW w:w="0" w:type="auto"/>
            <w:tcBorders>
              <w:top w:val="single" w:sz="4" w:space="0" w:color="auto"/>
              <w:left w:val="single" w:sz="4" w:space="0" w:color="auto"/>
              <w:bottom w:val="single" w:sz="4" w:space="0" w:color="auto"/>
              <w:right w:val="single" w:sz="4" w:space="0" w:color="auto"/>
            </w:tcBorders>
          </w:tcPr>
          <w:p w14:paraId="23BB4F67" w14:textId="77777777" w:rsidR="00E920A1" w:rsidRPr="00570DD6" w:rsidRDefault="00E920A1">
            <w:pPr>
              <w:pStyle w:val="ListParagraph"/>
              <w:numPr>
                <w:ilvl w:val="0"/>
                <w:numId w:val="6"/>
              </w:numPr>
              <w:rPr>
                <w:b/>
              </w:rPr>
            </w:pPr>
            <w:r w:rsidRPr="00570DD6">
              <w:t>Published quarterly</w:t>
            </w:r>
          </w:p>
          <w:p w14:paraId="6B7B30FB" w14:textId="77777777" w:rsidR="00E920A1" w:rsidRPr="00570DD6" w:rsidRDefault="00E920A1">
            <w:pPr>
              <w:pStyle w:val="ListParagraph"/>
              <w:numPr>
                <w:ilvl w:val="0"/>
                <w:numId w:val="6"/>
              </w:numPr>
              <w:rPr>
                <w:b/>
              </w:rPr>
            </w:pPr>
            <w:r w:rsidRPr="00570DD6">
              <w:t>4-6 articles per issue</w:t>
            </w:r>
          </w:p>
          <w:p w14:paraId="21F60EC1" w14:textId="77777777" w:rsidR="00E920A1" w:rsidRPr="00570DD6" w:rsidRDefault="00E920A1">
            <w:pPr>
              <w:pStyle w:val="ListParagraph"/>
              <w:numPr>
                <w:ilvl w:val="0"/>
                <w:numId w:val="6"/>
              </w:numPr>
              <w:rPr>
                <w:b/>
              </w:rPr>
            </w:pPr>
            <w:r w:rsidRPr="00570DD6">
              <w:t xml:space="preserve">Uniquely focused on assistive technology; </w:t>
            </w:r>
          </w:p>
          <w:p w14:paraId="45C26803" w14:textId="34DBEA5A" w:rsidR="00E920A1" w:rsidRPr="00570DD6" w:rsidRDefault="00E920A1">
            <w:pPr>
              <w:pStyle w:val="ListParagraph"/>
              <w:numPr>
                <w:ilvl w:val="0"/>
                <w:numId w:val="6"/>
              </w:numPr>
              <w:rPr>
                <w:b/>
              </w:rPr>
            </w:pPr>
            <w:r w:rsidRPr="00570DD6">
              <w:t>Addresses a wide range of disabilities</w:t>
            </w:r>
          </w:p>
        </w:tc>
      </w:tr>
      <w:tr w:rsidR="00E920A1" w:rsidRPr="00570DD6" w14:paraId="7E8D4429" w14:textId="77777777" w:rsidTr="005351B7">
        <w:tc>
          <w:tcPr>
            <w:tcW w:w="0" w:type="auto"/>
            <w:tcBorders>
              <w:top w:val="single" w:sz="4" w:space="0" w:color="auto"/>
              <w:left w:val="single" w:sz="4" w:space="0" w:color="auto"/>
              <w:bottom w:val="single" w:sz="4" w:space="0" w:color="auto"/>
              <w:right w:val="single" w:sz="4" w:space="0" w:color="auto"/>
            </w:tcBorders>
          </w:tcPr>
          <w:p w14:paraId="3E9EDFE9" w14:textId="7012F2B5" w:rsidR="00E920A1" w:rsidRPr="00570DD6" w:rsidRDefault="00E920A1">
            <w:pPr>
              <w:rPr>
                <w:b/>
              </w:rPr>
            </w:pPr>
            <w:r w:rsidRPr="00570DD6">
              <w:rPr>
                <w:b/>
              </w:rPr>
              <w:t xml:space="preserve">9.  Theory and Research in Education </w:t>
            </w:r>
          </w:p>
          <w:p w14:paraId="7000BECA" w14:textId="77777777" w:rsidR="00E920A1" w:rsidRPr="00570DD6" w:rsidRDefault="00E920A1">
            <w:pPr>
              <w:rPr>
                <w:b/>
              </w:rPr>
            </w:pPr>
          </w:p>
          <w:p w14:paraId="2BE44FF7" w14:textId="0C7CD3C8" w:rsidR="00E920A1" w:rsidRPr="00570DD6" w:rsidRDefault="00E920A1">
            <w:pPr>
              <w:rPr>
                <w:b/>
              </w:rPr>
            </w:pPr>
          </w:p>
        </w:tc>
        <w:tc>
          <w:tcPr>
            <w:tcW w:w="0" w:type="auto"/>
            <w:tcBorders>
              <w:top w:val="single" w:sz="4" w:space="0" w:color="auto"/>
              <w:left w:val="single" w:sz="4" w:space="0" w:color="auto"/>
              <w:bottom w:val="single" w:sz="4" w:space="0" w:color="auto"/>
              <w:right w:val="single" w:sz="4" w:space="0" w:color="auto"/>
            </w:tcBorders>
          </w:tcPr>
          <w:p w14:paraId="6F41F962" w14:textId="77777777" w:rsidR="00E920A1" w:rsidRPr="00570DD6" w:rsidRDefault="00E920A1">
            <w:pPr>
              <w:rPr>
                <w:rFonts w:cs="Arial"/>
                <w:iCs/>
                <w:color w:val="535353"/>
              </w:rPr>
            </w:pPr>
            <w:r w:rsidRPr="00570DD6">
              <w:rPr>
                <w:rFonts w:cs="Arial"/>
                <w:iCs/>
                <w:color w:val="535353"/>
              </w:rPr>
              <w:t>First Generation:</w:t>
            </w:r>
          </w:p>
          <w:p w14:paraId="70DC7DFC" w14:textId="00AF74F0" w:rsidR="00E920A1" w:rsidRPr="00570DD6" w:rsidRDefault="00E920A1">
            <w:pPr>
              <w:rPr>
                <w:b/>
              </w:rPr>
            </w:pPr>
            <w:r w:rsidRPr="00570DD6">
              <w:rPr>
                <w:rFonts w:cs="Arial"/>
                <w:iCs/>
                <w:color w:val="535353"/>
              </w:rPr>
              <w:t>“Theory and Research in Education</w:t>
            </w:r>
            <w:r w:rsidRPr="00570DD6">
              <w:rPr>
                <w:rFonts w:cs="Arial"/>
                <w:color w:val="535353"/>
              </w:rPr>
              <w:t>, formerly known as The School Field, is an international peer reviewed journal that publishes theoretical, empirical and conjectural papers contributing to the development of educational theory, policy and practice.”</w:t>
            </w:r>
          </w:p>
        </w:tc>
        <w:tc>
          <w:tcPr>
            <w:tcW w:w="0" w:type="auto"/>
            <w:tcBorders>
              <w:top w:val="single" w:sz="4" w:space="0" w:color="auto"/>
              <w:left w:val="single" w:sz="4" w:space="0" w:color="auto"/>
              <w:bottom w:val="single" w:sz="4" w:space="0" w:color="auto"/>
              <w:right w:val="single" w:sz="4" w:space="0" w:color="auto"/>
            </w:tcBorders>
          </w:tcPr>
          <w:p w14:paraId="0B6F8C63" w14:textId="28CD10BA" w:rsidR="00E920A1" w:rsidRPr="00570DD6" w:rsidRDefault="00E920A1" w:rsidP="005F4BB8">
            <w:pPr>
              <w:widowControl w:val="0"/>
              <w:autoSpaceDE w:val="0"/>
              <w:autoSpaceDN w:val="0"/>
              <w:adjustRightInd w:val="0"/>
              <w:spacing w:after="260"/>
              <w:jc w:val="both"/>
              <w:rPr>
                <w:rFonts w:cs="Arial"/>
              </w:rPr>
            </w:pPr>
            <w:r w:rsidRPr="00570DD6">
              <w:rPr>
                <w:rFonts w:cs="Arial"/>
              </w:rPr>
              <w:t>“The journal brings together some of the most eminent theorists working on educational issues today in addition to empirical and practice-related work pertinent to theoretical and normative issues in education.”</w:t>
            </w:r>
          </w:p>
          <w:p w14:paraId="4FAF6842" w14:textId="77777777" w:rsidR="00E920A1" w:rsidRPr="00570DD6" w:rsidRDefault="00E920A1" w:rsidP="005F4BB8">
            <w:pPr>
              <w:widowControl w:val="0"/>
              <w:autoSpaceDE w:val="0"/>
              <w:autoSpaceDN w:val="0"/>
              <w:adjustRightInd w:val="0"/>
              <w:spacing w:after="260"/>
              <w:jc w:val="both"/>
              <w:rPr>
                <w:rFonts w:cs="Arial"/>
              </w:rPr>
            </w:pPr>
          </w:p>
          <w:p w14:paraId="3586FFD5" w14:textId="7CE7F84F" w:rsidR="00E920A1" w:rsidRPr="00570DD6" w:rsidRDefault="00E920A1" w:rsidP="001333BD">
            <w:r w:rsidRPr="00570DD6">
              <w:t xml:space="preserve">Relevant to my current position as a Program Administrator for Autism and Blind/Vision Impaired.  Also relevant as a practitioner in the field of special education, particularly in a leadership role.  This will also be a core resource for my literature review and dissertation topic.  </w:t>
            </w:r>
          </w:p>
          <w:p w14:paraId="76314AFE" w14:textId="77777777" w:rsidR="00E920A1" w:rsidRPr="00570DD6" w:rsidRDefault="00E920A1" w:rsidP="005F4BB8">
            <w:pPr>
              <w:widowControl w:val="0"/>
              <w:autoSpaceDE w:val="0"/>
              <w:autoSpaceDN w:val="0"/>
              <w:adjustRightInd w:val="0"/>
              <w:spacing w:after="260"/>
              <w:jc w:val="both"/>
              <w:rPr>
                <w:rFonts w:cs="Arial"/>
              </w:rPr>
            </w:pPr>
          </w:p>
          <w:p w14:paraId="5C16DF11" w14:textId="7478857C" w:rsidR="00E920A1" w:rsidRPr="00570DD6" w:rsidRDefault="00E920A1" w:rsidP="005F4BB8">
            <w:pPr>
              <w:widowControl w:val="0"/>
              <w:autoSpaceDE w:val="0"/>
              <w:autoSpaceDN w:val="0"/>
              <w:adjustRightInd w:val="0"/>
              <w:spacing w:after="260"/>
              <w:jc w:val="both"/>
              <w:rPr>
                <w:rFonts w:cs="Arial"/>
              </w:rPr>
            </w:pPr>
            <w:r w:rsidRPr="00570DD6">
              <w:rPr>
                <w:rFonts w:cs="Arial"/>
              </w:rPr>
              <w:t xml:space="preserve">Audience:  Researcher </w:t>
            </w:r>
          </w:p>
          <w:p w14:paraId="51695B53" w14:textId="77777777" w:rsidR="00E920A1" w:rsidRPr="00570DD6" w:rsidRDefault="00E920A1" w:rsidP="005F4BB8">
            <w:pPr>
              <w:widowControl w:val="0"/>
              <w:autoSpaceDE w:val="0"/>
              <w:autoSpaceDN w:val="0"/>
              <w:adjustRightInd w:val="0"/>
              <w:spacing w:after="260"/>
              <w:jc w:val="both"/>
              <w:rPr>
                <w:rFonts w:cs="Arial"/>
              </w:rPr>
            </w:pPr>
          </w:p>
          <w:p w14:paraId="51E1632E" w14:textId="77777777" w:rsidR="00E920A1" w:rsidRPr="00570DD6" w:rsidRDefault="00E920A1" w:rsidP="005F4BB8">
            <w:pPr>
              <w:widowControl w:val="0"/>
              <w:autoSpaceDE w:val="0"/>
              <w:autoSpaceDN w:val="0"/>
              <w:adjustRightInd w:val="0"/>
              <w:spacing w:after="260"/>
              <w:jc w:val="both"/>
              <w:rPr>
                <w:rFonts w:cs="Arial"/>
              </w:rPr>
            </w:pPr>
          </w:p>
          <w:p w14:paraId="4EA6C85B" w14:textId="77777777" w:rsidR="00E920A1" w:rsidRPr="00570DD6" w:rsidRDefault="00E920A1" w:rsidP="005F4BB8">
            <w:pPr>
              <w:widowControl w:val="0"/>
              <w:autoSpaceDE w:val="0"/>
              <w:autoSpaceDN w:val="0"/>
              <w:adjustRightInd w:val="0"/>
              <w:spacing w:after="260"/>
              <w:jc w:val="both"/>
              <w:rPr>
                <w:rFonts w:cs="Arial"/>
              </w:rPr>
            </w:pPr>
          </w:p>
          <w:p w14:paraId="6F61336E" w14:textId="77777777" w:rsidR="00E920A1" w:rsidRPr="00570DD6" w:rsidRDefault="00E920A1" w:rsidP="005F4BB8">
            <w:pPr>
              <w:widowControl w:val="0"/>
              <w:autoSpaceDE w:val="0"/>
              <w:autoSpaceDN w:val="0"/>
              <w:adjustRightInd w:val="0"/>
              <w:spacing w:after="260"/>
              <w:jc w:val="both"/>
              <w:rPr>
                <w:rFonts w:cs="Arial"/>
              </w:rPr>
            </w:pPr>
          </w:p>
          <w:p w14:paraId="7EFF0422" w14:textId="77777777" w:rsidR="00E920A1" w:rsidRPr="00570DD6" w:rsidRDefault="00E920A1" w:rsidP="005F4BB8">
            <w:pPr>
              <w:widowControl w:val="0"/>
              <w:autoSpaceDE w:val="0"/>
              <w:autoSpaceDN w:val="0"/>
              <w:adjustRightInd w:val="0"/>
              <w:spacing w:after="260"/>
              <w:jc w:val="both"/>
              <w:rPr>
                <w:rFonts w:cs="Arial"/>
              </w:rPr>
            </w:pPr>
          </w:p>
          <w:p w14:paraId="55DA22C8" w14:textId="77777777" w:rsidR="00E920A1" w:rsidRPr="00570DD6" w:rsidRDefault="00E920A1">
            <w:pPr>
              <w:rPr>
                <w:b/>
              </w:rPr>
            </w:pPr>
          </w:p>
        </w:tc>
        <w:tc>
          <w:tcPr>
            <w:tcW w:w="0" w:type="auto"/>
            <w:tcBorders>
              <w:top w:val="single" w:sz="4" w:space="0" w:color="auto"/>
              <w:left w:val="single" w:sz="4" w:space="0" w:color="auto"/>
              <w:bottom w:val="single" w:sz="4" w:space="0" w:color="auto"/>
              <w:right w:val="single" w:sz="4" w:space="0" w:color="auto"/>
            </w:tcBorders>
          </w:tcPr>
          <w:p w14:paraId="62E9C7BC" w14:textId="77777777" w:rsidR="00E920A1" w:rsidRPr="00570DD6" w:rsidRDefault="00E920A1" w:rsidP="00CA7D64">
            <w:pPr>
              <w:pStyle w:val="ListParagraph"/>
              <w:numPr>
                <w:ilvl w:val="0"/>
                <w:numId w:val="6"/>
              </w:numPr>
              <w:rPr>
                <w:b/>
              </w:rPr>
            </w:pPr>
            <w:r w:rsidRPr="00570DD6">
              <w:t>Numerous references – can use to find other references;</w:t>
            </w:r>
          </w:p>
          <w:p w14:paraId="5E0770C2" w14:textId="21AFF406" w:rsidR="00E920A1" w:rsidRPr="00570DD6" w:rsidRDefault="00E920A1" w:rsidP="00CA7D64">
            <w:pPr>
              <w:pStyle w:val="ListParagraph"/>
              <w:numPr>
                <w:ilvl w:val="0"/>
                <w:numId w:val="6"/>
              </w:numPr>
              <w:rPr>
                <w:b/>
              </w:rPr>
            </w:pPr>
            <w:r w:rsidRPr="00570DD6">
              <w:t>Specific formatting required</w:t>
            </w:r>
          </w:p>
          <w:p w14:paraId="4A7ADBB5" w14:textId="44E69112" w:rsidR="00E920A1" w:rsidRPr="00570DD6" w:rsidRDefault="00E920A1" w:rsidP="00CA7D64">
            <w:pPr>
              <w:pStyle w:val="ListParagraph"/>
              <w:numPr>
                <w:ilvl w:val="0"/>
                <w:numId w:val="6"/>
              </w:numPr>
              <w:rPr>
                <w:b/>
              </w:rPr>
            </w:pPr>
            <w:r w:rsidRPr="00570DD6">
              <w:t>Abstract</w:t>
            </w:r>
          </w:p>
          <w:p w14:paraId="2335FECF" w14:textId="77777777" w:rsidR="00E920A1" w:rsidRPr="00570DD6" w:rsidRDefault="00E920A1" w:rsidP="00CA7D64">
            <w:pPr>
              <w:pStyle w:val="ListParagraph"/>
              <w:numPr>
                <w:ilvl w:val="0"/>
                <w:numId w:val="6"/>
              </w:numPr>
              <w:rPr>
                <w:b/>
              </w:rPr>
            </w:pPr>
            <w:r w:rsidRPr="00570DD6">
              <w:t>Key words</w:t>
            </w:r>
          </w:p>
          <w:p w14:paraId="63CE95E1" w14:textId="77777777" w:rsidR="00E920A1" w:rsidRPr="00570DD6" w:rsidRDefault="00E920A1" w:rsidP="00CA7D64">
            <w:pPr>
              <w:pStyle w:val="ListParagraph"/>
              <w:numPr>
                <w:ilvl w:val="0"/>
                <w:numId w:val="6"/>
              </w:numPr>
              <w:rPr>
                <w:b/>
              </w:rPr>
            </w:pPr>
            <w:r w:rsidRPr="00570DD6">
              <w:t>Introduction, tables, discussions, conclusions;</w:t>
            </w:r>
          </w:p>
          <w:p w14:paraId="5FC86080" w14:textId="77777777" w:rsidR="00E920A1" w:rsidRPr="00570DD6" w:rsidRDefault="00E920A1" w:rsidP="00CA7D64">
            <w:pPr>
              <w:pStyle w:val="ListParagraph"/>
              <w:numPr>
                <w:ilvl w:val="0"/>
                <w:numId w:val="6"/>
              </w:numPr>
              <w:rPr>
                <w:b/>
              </w:rPr>
            </w:pPr>
            <w:r w:rsidRPr="00570DD6">
              <w:t>Notes, references, case studies cited;</w:t>
            </w:r>
          </w:p>
          <w:p w14:paraId="2C7544C6" w14:textId="5A75242B" w:rsidR="00E920A1" w:rsidRPr="00570DD6" w:rsidRDefault="00E920A1" w:rsidP="00CA7D64">
            <w:pPr>
              <w:pStyle w:val="ListParagraph"/>
              <w:numPr>
                <w:ilvl w:val="0"/>
                <w:numId w:val="6"/>
              </w:numPr>
              <w:rPr>
                <w:b/>
              </w:rPr>
            </w:pPr>
            <w:r w:rsidRPr="00570DD6">
              <w:t xml:space="preserve">Biographical information about the author. </w:t>
            </w:r>
          </w:p>
        </w:tc>
        <w:tc>
          <w:tcPr>
            <w:tcW w:w="0" w:type="auto"/>
            <w:tcBorders>
              <w:top w:val="single" w:sz="4" w:space="0" w:color="auto"/>
              <w:left w:val="single" w:sz="4" w:space="0" w:color="auto"/>
              <w:bottom w:val="single" w:sz="4" w:space="0" w:color="auto"/>
              <w:right w:val="single" w:sz="4" w:space="0" w:color="auto"/>
            </w:tcBorders>
          </w:tcPr>
          <w:p w14:paraId="64D2D6E3" w14:textId="77777777" w:rsidR="00E920A1" w:rsidRPr="00570DD6" w:rsidRDefault="00E920A1" w:rsidP="00B278DE">
            <w:pPr>
              <w:pStyle w:val="ListParagraph"/>
              <w:widowControl w:val="0"/>
              <w:numPr>
                <w:ilvl w:val="0"/>
                <w:numId w:val="6"/>
              </w:numPr>
              <w:autoSpaceDE w:val="0"/>
              <w:autoSpaceDN w:val="0"/>
              <w:adjustRightInd w:val="0"/>
              <w:spacing w:after="260"/>
              <w:jc w:val="both"/>
              <w:rPr>
                <w:rFonts w:cs="Arial"/>
              </w:rPr>
            </w:pPr>
            <w:r w:rsidRPr="00570DD6">
              <w:rPr>
                <w:rFonts w:cs="Arial"/>
              </w:rPr>
              <w:t>Published monthly</w:t>
            </w:r>
          </w:p>
          <w:p w14:paraId="3D2036D4" w14:textId="65924A4F" w:rsidR="00E920A1" w:rsidRPr="00570DD6" w:rsidRDefault="00E920A1" w:rsidP="00B278DE">
            <w:pPr>
              <w:pStyle w:val="ListParagraph"/>
              <w:widowControl w:val="0"/>
              <w:numPr>
                <w:ilvl w:val="0"/>
                <w:numId w:val="6"/>
              </w:numPr>
              <w:autoSpaceDE w:val="0"/>
              <w:autoSpaceDN w:val="0"/>
              <w:adjustRightInd w:val="0"/>
              <w:spacing w:after="260"/>
              <w:jc w:val="both"/>
              <w:rPr>
                <w:rFonts w:cs="Arial"/>
              </w:rPr>
            </w:pPr>
            <w:r w:rsidRPr="00570DD6">
              <w:rPr>
                <w:rFonts w:cs="Arial"/>
              </w:rPr>
              <w:t>Generally 8 articles per issue</w:t>
            </w:r>
          </w:p>
          <w:p w14:paraId="3839A3EC" w14:textId="72BE990E" w:rsidR="00E920A1" w:rsidRPr="00570DD6" w:rsidRDefault="00E920A1" w:rsidP="00B278DE">
            <w:pPr>
              <w:pStyle w:val="ListParagraph"/>
              <w:widowControl w:val="0"/>
              <w:numPr>
                <w:ilvl w:val="0"/>
                <w:numId w:val="6"/>
              </w:numPr>
              <w:autoSpaceDE w:val="0"/>
              <w:autoSpaceDN w:val="0"/>
              <w:adjustRightInd w:val="0"/>
              <w:spacing w:after="260"/>
              <w:jc w:val="both"/>
              <w:rPr>
                <w:rFonts w:cs="Arial"/>
              </w:rPr>
            </w:pPr>
            <w:r w:rsidRPr="00570DD6">
              <w:rPr>
                <w:rFonts w:cs="Arial"/>
              </w:rPr>
              <w:t xml:space="preserve">Includes research articles as well as book reviews of current publications.  </w:t>
            </w:r>
          </w:p>
          <w:p w14:paraId="078AA659" w14:textId="77777777" w:rsidR="00E920A1" w:rsidRPr="00570DD6" w:rsidRDefault="00E920A1" w:rsidP="005F4BB8">
            <w:pPr>
              <w:widowControl w:val="0"/>
              <w:autoSpaceDE w:val="0"/>
              <w:autoSpaceDN w:val="0"/>
              <w:adjustRightInd w:val="0"/>
              <w:spacing w:after="260"/>
              <w:jc w:val="both"/>
              <w:rPr>
                <w:rFonts w:cs="Arial"/>
              </w:rPr>
            </w:pPr>
          </w:p>
          <w:p w14:paraId="6D1C5CAD" w14:textId="77777777" w:rsidR="00E920A1" w:rsidRPr="00570DD6" w:rsidRDefault="00E920A1" w:rsidP="005F4BB8">
            <w:pPr>
              <w:widowControl w:val="0"/>
              <w:autoSpaceDE w:val="0"/>
              <w:autoSpaceDN w:val="0"/>
              <w:adjustRightInd w:val="0"/>
              <w:spacing w:after="260"/>
              <w:jc w:val="both"/>
              <w:rPr>
                <w:rFonts w:cs="Arial"/>
              </w:rPr>
            </w:pPr>
          </w:p>
          <w:p w14:paraId="741C4976" w14:textId="77777777" w:rsidR="00E920A1" w:rsidRPr="00570DD6" w:rsidRDefault="00E920A1" w:rsidP="005F4BB8">
            <w:pPr>
              <w:widowControl w:val="0"/>
              <w:autoSpaceDE w:val="0"/>
              <w:autoSpaceDN w:val="0"/>
              <w:adjustRightInd w:val="0"/>
              <w:spacing w:after="260"/>
              <w:jc w:val="both"/>
              <w:rPr>
                <w:rFonts w:cs="Arial"/>
              </w:rPr>
            </w:pPr>
          </w:p>
          <w:p w14:paraId="7C3B345E" w14:textId="77777777" w:rsidR="00E920A1" w:rsidRPr="00570DD6" w:rsidRDefault="00E920A1" w:rsidP="005F4BB8">
            <w:pPr>
              <w:widowControl w:val="0"/>
              <w:autoSpaceDE w:val="0"/>
              <w:autoSpaceDN w:val="0"/>
              <w:adjustRightInd w:val="0"/>
              <w:spacing w:after="260"/>
              <w:jc w:val="both"/>
              <w:rPr>
                <w:rFonts w:cs="Arial"/>
              </w:rPr>
            </w:pPr>
          </w:p>
          <w:p w14:paraId="524EB8E6" w14:textId="77777777" w:rsidR="00E920A1" w:rsidRDefault="00E920A1" w:rsidP="00583E5E">
            <w:pPr>
              <w:rPr>
                <w:b/>
              </w:rPr>
            </w:pPr>
          </w:p>
          <w:p w14:paraId="29DC2BE9" w14:textId="77777777" w:rsidR="00583E5E" w:rsidRPr="00583E5E" w:rsidRDefault="00583E5E" w:rsidP="00583E5E">
            <w:pPr>
              <w:rPr>
                <w:b/>
              </w:rPr>
            </w:pPr>
          </w:p>
        </w:tc>
      </w:tr>
      <w:tr w:rsidR="00E920A1" w:rsidRPr="00570DD6" w14:paraId="1C6D87F7" w14:textId="77777777" w:rsidTr="005351B7">
        <w:tc>
          <w:tcPr>
            <w:tcW w:w="0" w:type="auto"/>
            <w:tcBorders>
              <w:top w:val="single" w:sz="4" w:space="0" w:color="auto"/>
              <w:left w:val="single" w:sz="4" w:space="0" w:color="auto"/>
              <w:bottom w:val="single" w:sz="4" w:space="0" w:color="auto"/>
              <w:right w:val="single" w:sz="4" w:space="0" w:color="auto"/>
            </w:tcBorders>
          </w:tcPr>
          <w:p w14:paraId="311829EB" w14:textId="77777777" w:rsidR="00583E5E" w:rsidRDefault="00583E5E">
            <w:pPr>
              <w:rPr>
                <w:b/>
              </w:rPr>
            </w:pPr>
          </w:p>
          <w:p w14:paraId="070CF876" w14:textId="77777777" w:rsidR="00583E5E" w:rsidRDefault="00583E5E">
            <w:pPr>
              <w:rPr>
                <w:b/>
              </w:rPr>
            </w:pPr>
          </w:p>
          <w:p w14:paraId="5121B0FE" w14:textId="148FE44E" w:rsidR="00E920A1" w:rsidRPr="00570DD6" w:rsidRDefault="00E920A1">
            <w:pPr>
              <w:rPr>
                <w:b/>
              </w:rPr>
            </w:pPr>
            <w:r w:rsidRPr="00570DD6">
              <w:rPr>
                <w:b/>
              </w:rPr>
              <w:t xml:space="preserve">10. Psychology of Education Review  </w:t>
            </w:r>
          </w:p>
          <w:p w14:paraId="1EB205C5" w14:textId="77777777" w:rsidR="00E920A1" w:rsidRPr="00570DD6" w:rsidRDefault="00E920A1">
            <w:r w:rsidRPr="00570DD6">
              <w:t xml:space="preserve">Sponsored by: </w:t>
            </w:r>
          </w:p>
          <w:tbl>
            <w:tblPr>
              <w:tblW w:w="0" w:type="auto"/>
              <w:tblCellSpacing w:w="0" w:type="dxa"/>
              <w:tblCellMar>
                <w:left w:w="0" w:type="dxa"/>
                <w:right w:w="0" w:type="dxa"/>
              </w:tblCellMar>
              <w:tblLook w:val="04A0" w:firstRow="1" w:lastRow="0" w:firstColumn="1" w:lastColumn="0" w:noHBand="0" w:noVBand="1"/>
            </w:tblPr>
            <w:tblGrid>
              <w:gridCol w:w="6"/>
              <w:gridCol w:w="2421"/>
            </w:tblGrid>
            <w:tr w:rsidR="00E920A1" w:rsidRPr="00570DD6" w14:paraId="13FC8534" w14:textId="77777777" w:rsidTr="00B278DE">
              <w:trPr>
                <w:tblCellSpacing w:w="0" w:type="dxa"/>
              </w:trPr>
              <w:tc>
                <w:tcPr>
                  <w:tcW w:w="0" w:type="auto"/>
                  <w:vAlign w:val="center"/>
                  <w:hideMark/>
                </w:tcPr>
                <w:p w14:paraId="2E940AF1" w14:textId="77777777" w:rsidR="00E920A1" w:rsidRPr="00570DD6" w:rsidRDefault="00E920A1">
                  <w:pPr>
                    <w:jc w:val="center"/>
                    <w:rPr>
                      <w:rFonts w:eastAsia="Times New Roman" w:cs="Times New Roman"/>
                      <w:b/>
                      <w:bCs/>
                    </w:rPr>
                  </w:pPr>
                </w:p>
              </w:tc>
              <w:tc>
                <w:tcPr>
                  <w:tcW w:w="0" w:type="auto"/>
                  <w:vAlign w:val="center"/>
                  <w:hideMark/>
                </w:tcPr>
                <w:p w14:paraId="0074981F" w14:textId="77777777" w:rsidR="00E920A1" w:rsidRPr="00570DD6" w:rsidRDefault="00E920A1">
                  <w:pPr>
                    <w:rPr>
                      <w:rFonts w:eastAsia="Times New Roman" w:cs="Times New Roman"/>
                    </w:rPr>
                  </w:pPr>
                  <w:hyperlink r:id="rId6" w:tooltip="Search for more by this author" w:history="1">
                    <w:r w:rsidRPr="00570DD6">
                      <w:rPr>
                        <w:rStyle w:val="Hyperlink"/>
                        <w:rFonts w:eastAsia="Times New Roman" w:cs="Times New Roman"/>
                      </w:rPr>
                      <w:t>British Psychological Society. Education Section.</w:t>
                    </w:r>
                  </w:hyperlink>
                </w:p>
              </w:tc>
            </w:tr>
          </w:tbl>
          <w:p w14:paraId="6907B438" w14:textId="251E83C6" w:rsidR="00E920A1" w:rsidRPr="00570DD6" w:rsidRDefault="00E920A1"/>
        </w:tc>
        <w:tc>
          <w:tcPr>
            <w:tcW w:w="0" w:type="auto"/>
            <w:tcBorders>
              <w:top w:val="single" w:sz="4" w:space="0" w:color="auto"/>
              <w:left w:val="single" w:sz="4" w:space="0" w:color="auto"/>
              <w:bottom w:val="single" w:sz="4" w:space="0" w:color="auto"/>
              <w:right w:val="single" w:sz="4" w:space="0" w:color="auto"/>
            </w:tcBorders>
          </w:tcPr>
          <w:p w14:paraId="17A48369" w14:textId="77777777" w:rsidR="00583E5E" w:rsidRDefault="00583E5E" w:rsidP="005F4BB8">
            <w:pPr>
              <w:widowControl w:val="0"/>
              <w:autoSpaceDE w:val="0"/>
              <w:autoSpaceDN w:val="0"/>
              <w:adjustRightInd w:val="0"/>
              <w:spacing w:after="240"/>
              <w:rPr>
                <w:rFonts w:cs="Verdana"/>
              </w:rPr>
            </w:pPr>
          </w:p>
          <w:p w14:paraId="47F22310" w14:textId="5CCE3710" w:rsidR="00E920A1" w:rsidRPr="00570DD6" w:rsidRDefault="00E920A1" w:rsidP="005F4BB8">
            <w:pPr>
              <w:widowControl w:val="0"/>
              <w:autoSpaceDE w:val="0"/>
              <w:autoSpaceDN w:val="0"/>
              <w:adjustRightInd w:val="0"/>
              <w:spacing w:after="240"/>
              <w:rPr>
                <w:rFonts w:cs="Verdana"/>
              </w:rPr>
            </w:pPr>
            <w:r w:rsidRPr="00570DD6">
              <w:rPr>
                <w:rFonts w:cs="Verdana"/>
              </w:rPr>
              <w:t>First Generation:</w:t>
            </w:r>
          </w:p>
          <w:p w14:paraId="6E235360" w14:textId="7E2864E9" w:rsidR="00E920A1" w:rsidRPr="00570DD6" w:rsidRDefault="00E920A1" w:rsidP="005F4BB8">
            <w:pPr>
              <w:widowControl w:val="0"/>
              <w:autoSpaceDE w:val="0"/>
              <w:autoSpaceDN w:val="0"/>
              <w:adjustRightInd w:val="0"/>
              <w:spacing w:after="240"/>
              <w:rPr>
                <w:rFonts w:cs="Verdana"/>
              </w:rPr>
            </w:pPr>
            <w:r w:rsidRPr="00570DD6">
              <w:rPr>
                <w:rFonts w:cs="Verdana"/>
              </w:rPr>
              <w:t>Peer reviewed original research</w:t>
            </w:r>
          </w:p>
          <w:p w14:paraId="6799A601" w14:textId="77777777" w:rsidR="00E920A1" w:rsidRPr="00570DD6" w:rsidRDefault="00E920A1">
            <w:pPr>
              <w:rPr>
                <w:rFonts w:cs="Arial"/>
                <w:iCs/>
                <w:color w:val="535353"/>
              </w:rPr>
            </w:pPr>
          </w:p>
        </w:tc>
        <w:tc>
          <w:tcPr>
            <w:tcW w:w="0" w:type="auto"/>
            <w:tcBorders>
              <w:top w:val="single" w:sz="4" w:space="0" w:color="auto"/>
              <w:left w:val="single" w:sz="4" w:space="0" w:color="auto"/>
              <w:bottom w:val="single" w:sz="4" w:space="0" w:color="auto"/>
              <w:right w:val="single" w:sz="4" w:space="0" w:color="auto"/>
            </w:tcBorders>
          </w:tcPr>
          <w:p w14:paraId="1D5223FF" w14:textId="77777777" w:rsidR="00583E5E" w:rsidRDefault="00583E5E" w:rsidP="005F4BB8">
            <w:pPr>
              <w:widowControl w:val="0"/>
              <w:autoSpaceDE w:val="0"/>
              <w:autoSpaceDN w:val="0"/>
              <w:adjustRightInd w:val="0"/>
              <w:spacing w:after="240"/>
              <w:jc w:val="both"/>
              <w:rPr>
                <w:rFonts w:cs="Verdana"/>
              </w:rPr>
            </w:pPr>
          </w:p>
          <w:p w14:paraId="6F63A56D" w14:textId="4D07536D" w:rsidR="00E920A1" w:rsidRPr="00570DD6" w:rsidRDefault="00E920A1" w:rsidP="005F4BB8">
            <w:pPr>
              <w:widowControl w:val="0"/>
              <w:autoSpaceDE w:val="0"/>
              <w:autoSpaceDN w:val="0"/>
              <w:adjustRightInd w:val="0"/>
              <w:spacing w:after="240"/>
              <w:jc w:val="both"/>
              <w:rPr>
                <w:rFonts w:cs="Verdana"/>
              </w:rPr>
            </w:pPr>
            <w:r w:rsidRPr="00570DD6">
              <w:rPr>
                <w:rFonts w:cs="Verdana"/>
              </w:rPr>
              <w:t xml:space="preserve">“Educational Psychology Review publishes integrative state-of-the-art review papers on the application of psychology to education. This peer-reviewed journal features international contributions and clearly synthesizes the latest empirical findings from research on such topics as learning </w:t>
            </w:r>
            <w:hyperlink r:id="rId7" w:history="1">
              <w:r w:rsidRPr="00570DD6">
                <w:rPr>
                  <w:rFonts w:cs="Verdana"/>
                  <w:color w:val="001373"/>
                </w:rPr>
                <w:t>cognition</w:t>
              </w:r>
            </w:hyperlink>
            <w:r w:rsidRPr="00570DD6">
              <w:rPr>
                <w:rFonts w:cs="Verdana"/>
              </w:rPr>
              <w:t xml:space="preserve"> (memory problem solving creativity reading) measurement motivation individual differences school-related counseling and development. Articles on the history of educational psychology reviews of aspects of educational psychology as a profession and special issues on significant areas of the field are also published. The journal's breadth of coverage and lengthy in-depth papers will appeal to both a general readership and specialists in each area covered.”</w:t>
            </w:r>
          </w:p>
          <w:p w14:paraId="441E5D11" w14:textId="77777777" w:rsidR="00E920A1" w:rsidRPr="00570DD6" w:rsidRDefault="00E920A1" w:rsidP="00B278DE">
            <w:r w:rsidRPr="00570DD6">
              <w:t>Relevant to my current position as a Program Administrator for Autism and Blind/Vision Impaired.  Also relevant as a practitioner in the field of special education, particularly in a leadership role.  This is also relevant to my field in terms of reviewing the Diagnostic and Statistical Manual for Mental Disorders (DSM-V)</w:t>
            </w:r>
          </w:p>
          <w:p w14:paraId="0146C9C5" w14:textId="77777777" w:rsidR="00E920A1" w:rsidRPr="00570DD6" w:rsidRDefault="00E920A1" w:rsidP="00B278DE"/>
          <w:p w14:paraId="2C228A3F" w14:textId="77777777" w:rsidR="00E920A1" w:rsidRPr="00570DD6" w:rsidRDefault="00E920A1" w:rsidP="00B278DE">
            <w:r w:rsidRPr="00570DD6">
              <w:t xml:space="preserve">This will also be a core resource for my literature review and dissertation topic.  </w:t>
            </w:r>
          </w:p>
          <w:p w14:paraId="15029B8F" w14:textId="77777777" w:rsidR="00E920A1" w:rsidRPr="00570DD6" w:rsidRDefault="00E920A1" w:rsidP="005F4BB8">
            <w:pPr>
              <w:widowControl w:val="0"/>
              <w:autoSpaceDE w:val="0"/>
              <w:autoSpaceDN w:val="0"/>
              <w:adjustRightInd w:val="0"/>
              <w:spacing w:after="240"/>
              <w:jc w:val="both"/>
              <w:rPr>
                <w:rFonts w:cs="Verdana"/>
              </w:rPr>
            </w:pPr>
          </w:p>
          <w:p w14:paraId="13B730DC" w14:textId="77777777" w:rsidR="00E920A1" w:rsidRPr="00570DD6" w:rsidRDefault="00E920A1" w:rsidP="005F4BB8">
            <w:pPr>
              <w:widowControl w:val="0"/>
              <w:autoSpaceDE w:val="0"/>
              <w:autoSpaceDN w:val="0"/>
              <w:adjustRightInd w:val="0"/>
              <w:spacing w:after="240"/>
              <w:jc w:val="both"/>
              <w:rPr>
                <w:rFonts w:cs="Verdana"/>
              </w:rPr>
            </w:pPr>
          </w:p>
          <w:p w14:paraId="75DA146D" w14:textId="526D1FC2" w:rsidR="00E920A1" w:rsidRPr="00570DD6" w:rsidRDefault="00E920A1" w:rsidP="005F4BB8">
            <w:pPr>
              <w:widowControl w:val="0"/>
              <w:autoSpaceDE w:val="0"/>
              <w:autoSpaceDN w:val="0"/>
              <w:adjustRightInd w:val="0"/>
              <w:spacing w:after="240"/>
              <w:jc w:val="both"/>
              <w:rPr>
                <w:rFonts w:cs="Verdana"/>
              </w:rPr>
            </w:pPr>
            <w:r w:rsidRPr="00570DD6">
              <w:rPr>
                <w:rFonts w:cs="Verdana"/>
              </w:rPr>
              <w:t xml:space="preserve">Audience:  </w:t>
            </w:r>
            <w:r w:rsidRPr="00570DD6">
              <w:t>Researcher and Informed Practitioner</w:t>
            </w:r>
          </w:p>
          <w:p w14:paraId="20167EF7" w14:textId="77777777" w:rsidR="00E920A1" w:rsidRPr="00570DD6" w:rsidRDefault="00E920A1" w:rsidP="005F4BB8">
            <w:pPr>
              <w:widowControl w:val="0"/>
              <w:autoSpaceDE w:val="0"/>
              <w:autoSpaceDN w:val="0"/>
              <w:adjustRightInd w:val="0"/>
              <w:spacing w:after="240"/>
              <w:jc w:val="both"/>
              <w:rPr>
                <w:rFonts w:cs="Verdana"/>
              </w:rPr>
            </w:pPr>
          </w:p>
          <w:p w14:paraId="0C825027" w14:textId="77777777" w:rsidR="00E920A1" w:rsidRPr="00570DD6" w:rsidRDefault="00E920A1" w:rsidP="005F4BB8">
            <w:pPr>
              <w:widowControl w:val="0"/>
              <w:autoSpaceDE w:val="0"/>
              <w:autoSpaceDN w:val="0"/>
              <w:adjustRightInd w:val="0"/>
              <w:spacing w:after="260"/>
              <w:jc w:val="both"/>
              <w:rPr>
                <w:rFonts w:cs="Arial"/>
              </w:rPr>
            </w:pPr>
          </w:p>
        </w:tc>
        <w:tc>
          <w:tcPr>
            <w:tcW w:w="0" w:type="auto"/>
            <w:tcBorders>
              <w:top w:val="single" w:sz="4" w:space="0" w:color="auto"/>
              <w:left w:val="single" w:sz="4" w:space="0" w:color="auto"/>
              <w:bottom w:val="single" w:sz="4" w:space="0" w:color="auto"/>
              <w:right w:val="single" w:sz="4" w:space="0" w:color="auto"/>
            </w:tcBorders>
          </w:tcPr>
          <w:p w14:paraId="733BA0BC" w14:textId="77777777" w:rsidR="00583E5E" w:rsidRPr="00583E5E" w:rsidRDefault="00583E5E" w:rsidP="00BB2990">
            <w:pPr>
              <w:pStyle w:val="ListParagraph"/>
              <w:numPr>
                <w:ilvl w:val="0"/>
                <w:numId w:val="6"/>
              </w:numPr>
              <w:rPr>
                <w:b/>
              </w:rPr>
            </w:pPr>
          </w:p>
          <w:p w14:paraId="519247DA" w14:textId="77777777" w:rsidR="00583E5E" w:rsidRPr="00583E5E" w:rsidRDefault="00583E5E" w:rsidP="00BB2990">
            <w:pPr>
              <w:pStyle w:val="ListParagraph"/>
              <w:numPr>
                <w:ilvl w:val="0"/>
                <w:numId w:val="6"/>
              </w:numPr>
              <w:rPr>
                <w:b/>
              </w:rPr>
            </w:pPr>
          </w:p>
          <w:p w14:paraId="05A3A0F2" w14:textId="77777777" w:rsidR="00E920A1" w:rsidRPr="00570DD6" w:rsidRDefault="00E920A1" w:rsidP="00BB2990">
            <w:pPr>
              <w:pStyle w:val="ListParagraph"/>
              <w:numPr>
                <w:ilvl w:val="0"/>
                <w:numId w:val="6"/>
              </w:numPr>
              <w:rPr>
                <w:b/>
              </w:rPr>
            </w:pPr>
            <w:r w:rsidRPr="00570DD6">
              <w:t>Numerous references – can use to find other references;</w:t>
            </w:r>
          </w:p>
          <w:p w14:paraId="71622985" w14:textId="19020BAF" w:rsidR="00E920A1" w:rsidRPr="00570DD6" w:rsidRDefault="00E920A1" w:rsidP="00BB2990">
            <w:pPr>
              <w:pStyle w:val="ListParagraph"/>
              <w:numPr>
                <w:ilvl w:val="0"/>
                <w:numId w:val="6"/>
              </w:numPr>
              <w:rPr>
                <w:b/>
              </w:rPr>
            </w:pPr>
            <w:r w:rsidRPr="00570DD6">
              <w:t>Specific formatting required for submission</w:t>
            </w:r>
          </w:p>
          <w:p w14:paraId="5DDFC9B4" w14:textId="77777777" w:rsidR="00E920A1" w:rsidRPr="00570DD6" w:rsidRDefault="00E920A1" w:rsidP="00BB2990">
            <w:pPr>
              <w:pStyle w:val="ListParagraph"/>
              <w:numPr>
                <w:ilvl w:val="0"/>
                <w:numId w:val="6"/>
              </w:numPr>
              <w:rPr>
                <w:b/>
              </w:rPr>
            </w:pPr>
            <w:r w:rsidRPr="00570DD6">
              <w:t>Abstract</w:t>
            </w:r>
          </w:p>
          <w:p w14:paraId="6D49D7ED" w14:textId="77777777" w:rsidR="00E920A1" w:rsidRPr="00570DD6" w:rsidRDefault="00E920A1" w:rsidP="00BB2990">
            <w:pPr>
              <w:pStyle w:val="ListParagraph"/>
              <w:numPr>
                <w:ilvl w:val="0"/>
                <w:numId w:val="6"/>
              </w:numPr>
              <w:rPr>
                <w:b/>
              </w:rPr>
            </w:pPr>
            <w:r w:rsidRPr="00570DD6">
              <w:t>Key words</w:t>
            </w:r>
          </w:p>
          <w:p w14:paraId="44EDA19F" w14:textId="7E870A51" w:rsidR="00E920A1" w:rsidRPr="00570DD6" w:rsidRDefault="00E920A1" w:rsidP="00BB2990">
            <w:pPr>
              <w:pStyle w:val="ListParagraph"/>
              <w:numPr>
                <w:ilvl w:val="0"/>
                <w:numId w:val="6"/>
              </w:numPr>
              <w:rPr>
                <w:b/>
              </w:rPr>
            </w:pPr>
            <w:r w:rsidRPr="00570DD6">
              <w:t>Introduction, t, discussions, conclusions;</w:t>
            </w:r>
          </w:p>
          <w:p w14:paraId="1DA3CC26" w14:textId="77777777" w:rsidR="00E920A1" w:rsidRPr="00570DD6" w:rsidRDefault="00E920A1" w:rsidP="00BB2990">
            <w:pPr>
              <w:pStyle w:val="ListParagraph"/>
              <w:numPr>
                <w:ilvl w:val="0"/>
                <w:numId w:val="6"/>
              </w:numPr>
              <w:rPr>
                <w:b/>
              </w:rPr>
            </w:pPr>
            <w:r w:rsidRPr="00570DD6">
              <w:t>Footnotes and sources cited throughout text;</w:t>
            </w:r>
          </w:p>
          <w:p w14:paraId="2FDB980F" w14:textId="46FAD9CE" w:rsidR="00E920A1" w:rsidRPr="00570DD6" w:rsidRDefault="00E920A1" w:rsidP="00BB2990">
            <w:pPr>
              <w:pStyle w:val="ListParagraph"/>
              <w:numPr>
                <w:ilvl w:val="0"/>
                <w:numId w:val="6"/>
              </w:numPr>
              <w:rPr>
                <w:b/>
              </w:rPr>
            </w:pPr>
            <w:r w:rsidRPr="00570DD6">
              <w:t>Qualitative research</w:t>
            </w:r>
          </w:p>
          <w:p w14:paraId="6B5E3AC8" w14:textId="77777777" w:rsidR="00E920A1" w:rsidRPr="00570DD6" w:rsidRDefault="00E920A1" w:rsidP="00BB2990">
            <w:pPr>
              <w:pStyle w:val="ListParagraph"/>
              <w:numPr>
                <w:ilvl w:val="0"/>
                <w:numId w:val="6"/>
              </w:numPr>
              <w:rPr>
                <w:b/>
              </w:rPr>
            </w:pPr>
            <w:r w:rsidRPr="00570DD6">
              <w:t>Notes, references, case studies cited;</w:t>
            </w:r>
          </w:p>
          <w:p w14:paraId="7E49AF32" w14:textId="64595761" w:rsidR="00E920A1" w:rsidRPr="00570DD6" w:rsidRDefault="00E920A1" w:rsidP="00BB2990">
            <w:pPr>
              <w:pStyle w:val="ListParagraph"/>
            </w:pPr>
          </w:p>
        </w:tc>
        <w:tc>
          <w:tcPr>
            <w:tcW w:w="0" w:type="auto"/>
            <w:tcBorders>
              <w:top w:val="single" w:sz="4" w:space="0" w:color="auto"/>
              <w:left w:val="single" w:sz="4" w:space="0" w:color="auto"/>
              <w:bottom w:val="single" w:sz="4" w:space="0" w:color="auto"/>
              <w:right w:val="single" w:sz="4" w:space="0" w:color="auto"/>
            </w:tcBorders>
          </w:tcPr>
          <w:p w14:paraId="73DB6443" w14:textId="77777777" w:rsidR="00583E5E" w:rsidRDefault="00583E5E" w:rsidP="00BB2990">
            <w:pPr>
              <w:pStyle w:val="ListParagraph"/>
              <w:widowControl w:val="0"/>
              <w:numPr>
                <w:ilvl w:val="0"/>
                <w:numId w:val="6"/>
              </w:numPr>
              <w:autoSpaceDE w:val="0"/>
              <w:autoSpaceDN w:val="0"/>
              <w:adjustRightInd w:val="0"/>
              <w:spacing w:after="260"/>
              <w:jc w:val="both"/>
              <w:rPr>
                <w:rFonts w:cs="Arial"/>
              </w:rPr>
            </w:pPr>
          </w:p>
          <w:p w14:paraId="42A25806" w14:textId="77777777" w:rsidR="00583E5E" w:rsidRDefault="00583E5E" w:rsidP="00BB2990">
            <w:pPr>
              <w:pStyle w:val="ListParagraph"/>
              <w:widowControl w:val="0"/>
              <w:numPr>
                <w:ilvl w:val="0"/>
                <w:numId w:val="6"/>
              </w:numPr>
              <w:autoSpaceDE w:val="0"/>
              <w:autoSpaceDN w:val="0"/>
              <w:adjustRightInd w:val="0"/>
              <w:spacing w:after="260"/>
              <w:jc w:val="both"/>
              <w:rPr>
                <w:rFonts w:cs="Arial"/>
              </w:rPr>
            </w:pPr>
          </w:p>
          <w:p w14:paraId="38C7B441" w14:textId="77777777" w:rsidR="00E920A1" w:rsidRPr="00570DD6" w:rsidRDefault="00E920A1" w:rsidP="00BB2990">
            <w:pPr>
              <w:pStyle w:val="ListParagraph"/>
              <w:widowControl w:val="0"/>
              <w:numPr>
                <w:ilvl w:val="0"/>
                <w:numId w:val="6"/>
              </w:numPr>
              <w:autoSpaceDE w:val="0"/>
              <w:autoSpaceDN w:val="0"/>
              <w:adjustRightInd w:val="0"/>
              <w:spacing w:after="260"/>
              <w:jc w:val="both"/>
              <w:rPr>
                <w:rFonts w:cs="Arial"/>
              </w:rPr>
            </w:pPr>
            <w:r w:rsidRPr="00570DD6">
              <w:rPr>
                <w:rFonts w:cs="Arial"/>
              </w:rPr>
              <w:t>International perspective, sponsored by the British</w:t>
            </w:r>
          </w:p>
          <w:p w14:paraId="6BD318DB" w14:textId="605AE353" w:rsidR="00E920A1" w:rsidRPr="00570DD6" w:rsidRDefault="00E920A1" w:rsidP="00BB2990">
            <w:pPr>
              <w:pStyle w:val="ListParagraph"/>
              <w:widowControl w:val="0"/>
              <w:numPr>
                <w:ilvl w:val="0"/>
                <w:numId w:val="6"/>
              </w:numPr>
              <w:autoSpaceDE w:val="0"/>
              <w:autoSpaceDN w:val="0"/>
              <w:adjustRightInd w:val="0"/>
              <w:spacing w:after="260"/>
              <w:jc w:val="both"/>
              <w:rPr>
                <w:rFonts w:cs="Arial"/>
              </w:rPr>
            </w:pPr>
            <w:r w:rsidRPr="00570DD6">
              <w:rPr>
                <w:rFonts w:cs="Arial"/>
              </w:rPr>
              <w:t>Published Monthly</w:t>
            </w:r>
          </w:p>
        </w:tc>
      </w:tr>
      <w:tr w:rsidR="00E920A1" w:rsidRPr="00570DD6" w14:paraId="48F2D5D4" w14:textId="77777777" w:rsidTr="005351B7">
        <w:tc>
          <w:tcPr>
            <w:tcW w:w="0" w:type="auto"/>
            <w:tcBorders>
              <w:top w:val="single" w:sz="4" w:space="0" w:color="auto"/>
              <w:left w:val="single" w:sz="4" w:space="0" w:color="auto"/>
              <w:bottom w:val="single" w:sz="4" w:space="0" w:color="auto"/>
              <w:right w:val="single" w:sz="4" w:space="0" w:color="auto"/>
            </w:tcBorders>
          </w:tcPr>
          <w:p w14:paraId="49703367" w14:textId="0BBB7608" w:rsidR="00E920A1" w:rsidRPr="00570DD6" w:rsidRDefault="00E920A1" w:rsidP="0005728B">
            <w:pPr>
              <w:ind w:left="360"/>
              <w:rPr>
                <w:b/>
              </w:rPr>
            </w:pPr>
            <w:r w:rsidRPr="00570DD6">
              <w:rPr>
                <w:b/>
              </w:rPr>
              <w:t>12. International Journal of Disability Development and Education</w:t>
            </w:r>
          </w:p>
        </w:tc>
        <w:tc>
          <w:tcPr>
            <w:tcW w:w="0" w:type="auto"/>
            <w:tcBorders>
              <w:top w:val="single" w:sz="4" w:space="0" w:color="auto"/>
              <w:left w:val="single" w:sz="4" w:space="0" w:color="auto"/>
              <w:bottom w:val="single" w:sz="4" w:space="0" w:color="auto"/>
              <w:right w:val="single" w:sz="4" w:space="0" w:color="auto"/>
            </w:tcBorders>
          </w:tcPr>
          <w:p w14:paraId="3E654277" w14:textId="77777777" w:rsidR="00E920A1" w:rsidRPr="00570DD6" w:rsidRDefault="00E920A1" w:rsidP="005F4BB8">
            <w:pPr>
              <w:widowControl w:val="0"/>
              <w:autoSpaceDE w:val="0"/>
              <w:autoSpaceDN w:val="0"/>
              <w:adjustRightInd w:val="0"/>
              <w:spacing w:after="240"/>
              <w:rPr>
                <w:rFonts w:cs="Verdana"/>
              </w:rPr>
            </w:pPr>
            <w:r w:rsidRPr="00570DD6">
              <w:rPr>
                <w:rFonts w:cs="Verdana"/>
              </w:rPr>
              <w:t>First Generation:</w:t>
            </w:r>
          </w:p>
          <w:p w14:paraId="7070C0E5" w14:textId="186E5A1C" w:rsidR="00E920A1" w:rsidRPr="00570DD6" w:rsidRDefault="00E920A1" w:rsidP="005F4BB8">
            <w:pPr>
              <w:widowControl w:val="0"/>
              <w:autoSpaceDE w:val="0"/>
              <w:autoSpaceDN w:val="0"/>
              <w:adjustRightInd w:val="0"/>
              <w:spacing w:after="240"/>
              <w:rPr>
                <w:rFonts w:cs="Verdana"/>
              </w:rPr>
            </w:pPr>
            <w:r w:rsidRPr="00570DD6">
              <w:rPr>
                <w:rFonts w:cs="Verdana"/>
              </w:rPr>
              <w:t>Peer reviewed original research</w:t>
            </w:r>
          </w:p>
        </w:tc>
        <w:tc>
          <w:tcPr>
            <w:tcW w:w="0" w:type="auto"/>
            <w:tcBorders>
              <w:top w:val="single" w:sz="4" w:space="0" w:color="auto"/>
              <w:left w:val="single" w:sz="4" w:space="0" w:color="auto"/>
              <w:bottom w:val="single" w:sz="4" w:space="0" w:color="auto"/>
              <w:right w:val="single" w:sz="4" w:space="0" w:color="auto"/>
            </w:tcBorders>
          </w:tcPr>
          <w:p w14:paraId="48A76F70" w14:textId="13CB9AC7" w:rsidR="00E920A1" w:rsidRPr="00570DD6" w:rsidRDefault="00E920A1" w:rsidP="0005728B">
            <w:pPr>
              <w:widowControl w:val="0"/>
              <w:autoSpaceDE w:val="0"/>
              <w:autoSpaceDN w:val="0"/>
              <w:adjustRightInd w:val="0"/>
              <w:spacing w:after="200"/>
              <w:rPr>
                <w:rFonts w:cs="Verdana"/>
              </w:rPr>
            </w:pPr>
            <w:r w:rsidRPr="00570DD6">
              <w:rPr>
                <w:rFonts w:cs="Verdana"/>
              </w:rPr>
              <w:t xml:space="preserve">“Founded in 1954, the </w:t>
            </w:r>
            <w:r w:rsidRPr="00570DD6">
              <w:rPr>
                <w:rFonts w:cs="Verdana"/>
                <w:b/>
                <w:bCs/>
                <w:i/>
                <w:iCs/>
              </w:rPr>
              <w:t>International Journal of Disability, Development and Education</w:t>
            </w:r>
            <w:r w:rsidRPr="00570DD6">
              <w:rPr>
                <w:rFonts w:cs="Verdana"/>
              </w:rPr>
              <w:t xml:space="preserve"> (IJDDE) is a multi-disciplinary peer-reviewed journal with an international focus. It provides a single source of information on the education and development of persons with disabilities. </w:t>
            </w:r>
            <w:r w:rsidRPr="00570DD6">
              <w:rPr>
                <w:rFonts w:cs="Verdana"/>
                <w:b/>
                <w:bCs/>
                <w:i/>
                <w:iCs/>
              </w:rPr>
              <w:t>IJDDE</w:t>
            </w:r>
            <w:r w:rsidRPr="00570DD6">
              <w:rPr>
                <w:rFonts w:cs="Verdana"/>
              </w:rPr>
              <w:t xml:space="preserve"> aims to publish the very best research and review articles concerned with all aspects of education, human development, special education and rehabilitation.</w:t>
            </w:r>
          </w:p>
          <w:p w14:paraId="39243A14" w14:textId="77777777" w:rsidR="00583E5E" w:rsidRDefault="00583E5E" w:rsidP="008E55A4">
            <w:pPr>
              <w:widowControl w:val="0"/>
              <w:autoSpaceDE w:val="0"/>
              <w:autoSpaceDN w:val="0"/>
              <w:adjustRightInd w:val="0"/>
              <w:spacing w:after="240"/>
              <w:jc w:val="both"/>
              <w:rPr>
                <w:rFonts w:cs="Verdana"/>
              </w:rPr>
            </w:pPr>
          </w:p>
          <w:p w14:paraId="3DD4D2D4" w14:textId="77777777" w:rsidR="00583E5E" w:rsidRDefault="00583E5E" w:rsidP="008E55A4">
            <w:pPr>
              <w:widowControl w:val="0"/>
              <w:autoSpaceDE w:val="0"/>
              <w:autoSpaceDN w:val="0"/>
              <w:adjustRightInd w:val="0"/>
              <w:spacing w:after="240"/>
              <w:jc w:val="both"/>
              <w:rPr>
                <w:rFonts w:cs="Verdana"/>
              </w:rPr>
            </w:pPr>
          </w:p>
          <w:p w14:paraId="28A8E662" w14:textId="77777777" w:rsidR="00583E5E" w:rsidRDefault="00583E5E" w:rsidP="008E55A4">
            <w:pPr>
              <w:widowControl w:val="0"/>
              <w:autoSpaceDE w:val="0"/>
              <w:autoSpaceDN w:val="0"/>
              <w:adjustRightInd w:val="0"/>
              <w:spacing w:after="240"/>
              <w:jc w:val="both"/>
              <w:rPr>
                <w:rFonts w:cs="Verdana"/>
              </w:rPr>
            </w:pPr>
          </w:p>
          <w:p w14:paraId="729B0F7F" w14:textId="77777777" w:rsidR="00583E5E" w:rsidRDefault="00583E5E" w:rsidP="008E55A4">
            <w:pPr>
              <w:widowControl w:val="0"/>
              <w:autoSpaceDE w:val="0"/>
              <w:autoSpaceDN w:val="0"/>
              <w:adjustRightInd w:val="0"/>
              <w:spacing w:after="240"/>
              <w:jc w:val="both"/>
              <w:rPr>
                <w:rFonts w:cs="Verdana"/>
              </w:rPr>
            </w:pPr>
          </w:p>
          <w:p w14:paraId="41AE696E" w14:textId="77777777" w:rsidR="00583E5E" w:rsidRDefault="00583E5E" w:rsidP="008E55A4">
            <w:pPr>
              <w:widowControl w:val="0"/>
              <w:autoSpaceDE w:val="0"/>
              <w:autoSpaceDN w:val="0"/>
              <w:adjustRightInd w:val="0"/>
              <w:spacing w:after="240"/>
              <w:jc w:val="both"/>
              <w:rPr>
                <w:rFonts w:cs="Verdana"/>
              </w:rPr>
            </w:pPr>
          </w:p>
          <w:p w14:paraId="1EB75BC4" w14:textId="5B0F892F" w:rsidR="00E920A1" w:rsidRPr="00570DD6" w:rsidRDefault="00E920A1" w:rsidP="008E55A4">
            <w:pPr>
              <w:widowControl w:val="0"/>
              <w:autoSpaceDE w:val="0"/>
              <w:autoSpaceDN w:val="0"/>
              <w:adjustRightInd w:val="0"/>
              <w:spacing w:after="240"/>
              <w:jc w:val="both"/>
              <w:rPr>
                <w:rFonts w:cs="Verdana"/>
              </w:rPr>
            </w:pPr>
            <w:r w:rsidRPr="00570DD6">
              <w:rPr>
                <w:rFonts w:cs="Verdana"/>
              </w:rPr>
              <w:t>“The content of [</w:t>
            </w:r>
            <w:r w:rsidRPr="00570DD6">
              <w:rPr>
                <w:rFonts w:cs="Verdana"/>
                <w:b/>
                <w:bCs/>
                <w:i/>
                <w:iCs/>
              </w:rPr>
              <w:t>the journal]</w:t>
            </w:r>
            <w:r w:rsidRPr="00570DD6">
              <w:rPr>
                <w:rFonts w:cs="Verdana"/>
              </w:rPr>
              <w:t xml:space="preserve"> reflects a variety of topics, disciplines, research methods and cultural perspectives. Various orientations are represented, including education and special education, psychology, allied health, social work and psychiatry. Contributions from developed and developing countries ensure a truly international perspective.”</w:t>
            </w:r>
          </w:p>
          <w:p w14:paraId="7B483D79" w14:textId="1767BBD7" w:rsidR="00E920A1" w:rsidRPr="00570DD6" w:rsidRDefault="00E920A1" w:rsidP="008E55A4">
            <w:pPr>
              <w:widowControl w:val="0"/>
              <w:autoSpaceDE w:val="0"/>
              <w:autoSpaceDN w:val="0"/>
              <w:adjustRightInd w:val="0"/>
              <w:spacing w:after="240"/>
              <w:jc w:val="both"/>
            </w:pPr>
            <w:r w:rsidRPr="00570DD6">
              <w:t>Relevant to my current position as a Progr</w:t>
            </w:r>
            <w:r w:rsidR="00583E5E">
              <w:t xml:space="preserve">am Administrator for Autism and </w:t>
            </w:r>
            <w:r w:rsidRPr="00570DD6">
              <w:t>Blind/Vision Impaired.  Also relevant as a practitioner in the field of special education, particularly in a leadership role.  This will also be a resource for my literature review and dissertation topic</w:t>
            </w:r>
          </w:p>
          <w:p w14:paraId="1D6B51E8" w14:textId="77777777" w:rsidR="00E920A1" w:rsidRPr="00570DD6" w:rsidRDefault="00E920A1" w:rsidP="008E55A4">
            <w:pPr>
              <w:widowControl w:val="0"/>
              <w:autoSpaceDE w:val="0"/>
              <w:autoSpaceDN w:val="0"/>
              <w:adjustRightInd w:val="0"/>
              <w:spacing w:after="240"/>
              <w:jc w:val="both"/>
            </w:pPr>
          </w:p>
          <w:p w14:paraId="3931EA01" w14:textId="77777777" w:rsidR="00E920A1" w:rsidRPr="00570DD6" w:rsidRDefault="00E920A1" w:rsidP="008E55A4">
            <w:pPr>
              <w:widowControl w:val="0"/>
              <w:autoSpaceDE w:val="0"/>
              <w:autoSpaceDN w:val="0"/>
              <w:adjustRightInd w:val="0"/>
              <w:spacing w:after="240"/>
              <w:jc w:val="both"/>
              <w:rPr>
                <w:rFonts w:cs="Verdana"/>
              </w:rPr>
            </w:pPr>
            <w:r w:rsidRPr="00570DD6">
              <w:rPr>
                <w:rFonts w:cs="Verdana"/>
              </w:rPr>
              <w:t xml:space="preserve">Audience:  </w:t>
            </w:r>
            <w:r w:rsidRPr="00570DD6">
              <w:t>Researcher and Informed Practitioner</w:t>
            </w:r>
          </w:p>
          <w:p w14:paraId="30A50029" w14:textId="57A75D23" w:rsidR="00E920A1" w:rsidRPr="00570DD6" w:rsidRDefault="00E920A1" w:rsidP="008E55A4">
            <w:pPr>
              <w:widowControl w:val="0"/>
              <w:autoSpaceDE w:val="0"/>
              <w:autoSpaceDN w:val="0"/>
              <w:adjustRightInd w:val="0"/>
              <w:spacing w:after="240"/>
              <w:jc w:val="both"/>
              <w:rPr>
                <w:rFonts w:eastAsia="Times New Roman" w:cs="Times New Roman"/>
              </w:rPr>
            </w:pPr>
          </w:p>
        </w:tc>
        <w:tc>
          <w:tcPr>
            <w:tcW w:w="0" w:type="auto"/>
            <w:tcBorders>
              <w:top w:val="single" w:sz="4" w:space="0" w:color="auto"/>
              <w:left w:val="single" w:sz="4" w:space="0" w:color="auto"/>
              <w:bottom w:val="single" w:sz="4" w:space="0" w:color="auto"/>
              <w:right w:val="single" w:sz="4" w:space="0" w:color="auto"/>
            </w:tcBorders>
          </w:tcPr>
          <w:p w14:paraId="072A88D6" w14:textId="77777777" w:rsidR="00E920A1" w:rsidRPr="00570DD6" w:rsidRDefault="00E920A1" w:rsidP="0005728B">
            <w:pPr>
              <w:pStyle w:val="ListParagraph"/>
              <w:numPr>
                <w:ilvl w:val="0"/>
                <w:numId w:val="6"/>
              </w:numPr>
              <w:rPr>
                <w:b/>
              </w:rPr>
            </w:pPr>
            <w:r w:rsidRPr="00570DD6">
              <w:t>Numerous references – can use to find other references;</w:t>
            </w:r>
          </w:p>
          <w:p w14:paraId="05D02548" w14:textId="77777777" w:rsidR="00E920A1" w:rsidRPr="00570DD6" w:rsidRDefault="00E920A1" w:rsidP="0005728B">
            <w:pPr>
              <w:pStyle w:val="ListParagraph"/>
              <w:numPr>
                <w:ilvl w:val="0"/>
                <w:numId w:val="6"/>
              </w:numPr>
              <w:rPr>
                <w:b/>
              </w:rPr>
            </w:pPr>
            <w:r w:rsidRPr="00570DD6">
              <w:t>Specific formatting required for submission</w:t>
            </w:r>
          </w:p>
          <w:p w14:paraId="1D32DCBA" w14:textId="77777777" w:rsidR="00E920A1" w:rsidRPr="00570DD6" w:rsidRDefault="00E920A1" w:rsidP="0005728B">
            <w:pPr>
              <w:pStyle w:val="ListParagraph"/>
              <w:numPr>
                <w:ilvl w:val="0"/>
                <w:numId w:val="6"/>
              </w:numPr>
              <w:rPr>
                <w:b/>
              </w:rPr>
            </w:pPr>
            <w:r w:rsidRPr="00570DD6">
              <w:t>Abstract</w:t>
            </w:r>
          </w:p>
          <w:p w14:paraId="434A8D6F" w14:textId="77777777" w:rsidR="00E920A1" w:rsidRPr="00570DD6" w:rsidRDefault="00E920A1" w:rsidP="0005728B">
            <w:pPr>
              <w:pStyle w:val="ListParagraph"/>
              <w:numPr>
                <w:ilvl w:val="0"/>
                <w:numId w:val="6"/>
              </w:numPr>
              <w:rPr>
                <w:b/>
              </w:rPr>
            </w:pPr>
            <w:r w:rsidRPr="00570DD6">
              <w:t>Key words</w:t>
            </w:r>
          </w:p>
          <w:p w14:paraId="1E20A834" w14:textId="77777777" w:rsidR="00E920A1" w:rsidRPr="00570DD6" w:rsidRDefault="00E920A1" w:rsidP="0005728B">
            <w:pPr>
              <w:pStyle w:val="ListParagraph"/>
              <w:numPr>
                <w:ilvl w:val="0"/>
                <w:numId w:val="6"/>
              </w:numPr>
              <w:rPr>
                <w:b/>
              </w:rPr>
            </w:pPr>
            <w:r w:rsidRPr="00570DD6">
              <w:t>Introduction, t, discussions, conclusions;</w:t>
            </w:r>
          </w:p>
          <w:p w14:paraId="65E1944D" w14:textId="77777777" w:rsidR="00E920A1" w:rsidRPr="00570DD6" w:rsidRDefault="00E920A1" w:rsidP="0005728B">
            <w:pPr>
              <w:pStyle w:val="ListParagraph"/>
              <w:numPr>
                <w:ilvl w:val="0"/>
                <w:numId w:val="6"/>
              </w:numPr>
              <w:rPr>
                <w:b/>
              </w:rPr>
            </w:pPr>
            <w:r w:rsidRPr="00570DD6">
              <w:t>Footnotes and sources cited throughout text;</w:t>
            </w:r>
          </w:p>
          <w:p w14:paraId="1A033DC5" w14:textId="5FD85A1F" w:rsidR="00E920A1" w:rsidRPr="00570DD6" w:rsidRDefault="00E920A1" w:rsidP="0005728B">
            <w:pPr>
              <w:pStyle w:val="ListParagraph"/>
              <w:numPr>
                <w:ilvl w:val="0"/>
                <w:numId w:val="6"/>
              </w:numPr>
              <w:rPr>
                <w:b/>
              </w:rPr>
            </w:pPr>
            <w:r w:rsidRPr="00570DD6">
              <w:t>Qualitative research</w:t>
            </w:r>
          </w:p>
          <w:p w14:paraId="09656258" w14:textId="77777777" w:rsidR="00E920A1" w:rsidRPr="00570DD6" w:rsidRDefault="00E920A1" w:rsidP="0005728B">
            <w:pPr>
              <w:pStyle w:val="ListParagraph"/>
              <w:numPr>
                <w:ilvl w:val="0"/>
                <w:numId w:val="6"/>
              </w:numPr>
              <w:rPr>
                <w:b/>
              </w:rPr>
            </w:pPr>
            <w:r w:rsidRPr="00570DD6">
              <w:t>Notes, references, case studies cited;</w:t>
            </w:r>
          </w:p>
          <w:p w14:paraId="4503FF2F" w14:textId="77777777" w:rsidR="00E920A1" w:rsidRPr="00570DD6" w:rsidRDefault="00E920A1" w:rsidP="00E920A1">
            <w:pPr>
              <w:ind w:left="360"/>
            </w:pPr>
          </w:p>
        </w:tc>
        <w:tc>
          <w:tcPr>
            <w:tcW w:w="0" w:type="auto"/>
            <w:tcBorders>
              <w:top w:val="single" w:sz="4" w:space="0" w:color="auto"/>
              <w:left w:val="single" w:sz="4" w:space="0" w:color="auto"/>
              <w:bottom w:val="single" w:sz="4" w:space="0" w:color="auto"/>
              <w:right w:val="single" w:sz="4" w:space="0" w:color="auto"/>
            </w:tcBorders>
          </w:tcPr>
          <w:p w14:paraId="21C7408F" w14:textId="77777777" w:rsidR="00E920A1" w:rsidRPr="00570DD6" w:rsidRDefault="00E920A1" w:rsidP="0005728B">
            <w:pPr>
              <w:pStyle w:val="ListParagraph"/>
              <w:widowControl w:val="0"/>
              <w:numPr>
                <w:ilvl w:val="0"/>
                <w:numId w:val="6"/>
              </w:numPr>
              <w:autoSpaceDE w:val="0"/>
              <w:autoSpaceDN w:val="0"/>
              <w:adjustRightInd w:val="0"/>
              <w:spacing w:after="260"/>
              <w:jc w:val="both"/>
              <w:rPr>
                <w:rFonts w:cs="Arial"/>
              </w:rPr>
            </w:pPr>
            <w:r w:rsidRPr="00570DD6">
              <w:rPr>
                <w:rFonts w:cs="Arial"/>
              </w:rPr>
              <w:t xml:space="preserve">International articles, information regarding special education issues in a variety of countries around the world. </w:t>
            </w:r>
          </w:p>
          <w:p w14:paraId="58EC6D3D" w14:textId="79949EE9" w:rsidR="00E920A1" w:rsidRPr="00570DD6" w:rsidRDefault="00E920A1" w:rsidP="0005728B">
            <w:pPr>
              <w:pStyle w:val="ListParagraph"/>
              <w:widowControl w:val="0"/>
              <w:numPr>
                <w:ilvl w:val="0"/>
                <w:numId w:val="6"/>
              </w:numPr>
              <w:autoSpaceDE w:val="0"/>
              <w:autoSpaceDN w:val="0"/>
              <w:adjustRightInd w:val="0"/>
              <w:spacing w:after="260"/>
              <w:jc w:val="both"/>
              <w:rPr>
                <w:rFonts w:cs="Arial"/>
              </w:rPr>
            </w:pPr>
            <w:r w:rsidRPr="00570DD6">
              <w:rPr>
                <w:rFonts w:cs="Arial"/>
              </w:rPr>
              <w:t>Four issues per year</w:t>
            </w:r>
          </w:p>
          <w:p w14:paraId="31E3578B" w14:textId="77777777" w:rsidR="00E920A1" w:rsidRPr="00570DD6" w:rsidRDefault="00E920A1" w:rsidP="0005728B">
            <w:pPr>
              <w:pStyle w:val="ListParagraph"/>
              <w:widowControl w:val="0"/>
              <w:numPr>
                <w:ilvl w:val="0"/>
                <w:numId w:val="6"/>
              </w:numPr>
              <w:autoSpaceDE w:val="0"/>
              <w:autoSpaceDN w:val="0"/>
              <w:adjustRightInd w:val="0"/>
              <w:spacing w:after="260"/>
              <w:jc w:val="both"/>
              <w:rPr>
                <w:rFonts w:cs="Arial"/>
              </w:rPr>
            </w:pPr>
            <w:r w:rsidRPr="00570DD6">
              <w:rPr>
                <w:rFonts w:cs="Arial"/>
              </w:rPr>
              <w:t xml:space="preserve">Submissions require: </w:t>
            </w:r>
            <w:r w:rsidRPr="00570DD6">
              <w:rPr>
                <w:rFonts w:cs="Verdana"/>
              </w:rPr>
              <w:t xml:space="preserve">Times New Roman 12 point font, double line spacing, using the format and reference standard set out in the </w:t>
            </w:r>
            <w:r w:rsidRPr="00570DD6">
              <w:rPr>
                <w:rFonts w:cs="Verdana"/>
                <w:i/>
                <w:iCs/>
              </w:rPr>
              <w:t>Publication Manual of the American Psychological Association</w:t>
            </w:r>
            <w:r w:rsidRPr="00570DD6">
              <w:rPr>
                <w:rFonts w:cs="Verdana"/>
              </w:rPr>
              <w:t xml:space="preserve"> (2009, 6th edition).</w:t>
            </w:r>
          </w:p>
          <w:p w14:paraId="6917B76B" w14:textId="77777777" w:rsidR="00583E5E" w:rsidRPr="00583E5E" w:rsidRDefault="00583E5E" w:rsidP="0005728B">
            <w:pPr>
              <w:pStyle w:val="ListParagraph"/>
              <w:widowControl w:val="0"/>
              <w:numPr>
                <w:ilvl w:val="0"/>
                <w:numId w:val="6"/>
              </w:numPr>
              <w:autoSpaceDE w:val="0"/>
              <w:autoSpaceDN w:val="0"/>
              <w:adjustRightInd w:val="0"/>
              <w:spacing w:after="260"/>
              <w:jc w:val="both"/>
              <w:rPr>
                <w:rFonts w:cs="Arial"/>
              </w:rPr>
            </w:pPr>
          </w:p>
          <w:p w14:paraId="4DE46A86" w14:textId="77777777" w:rsidR="00583E5E" w:rsidRPr="00583E5E" w:rsidRDefault="00583E5E" w:rsidP="0005728B">
            <w:pPr>
              <w:pStyle w:val="ListParagraph"/>
              <w:widowControl w:val="0"/>
              <w:numPr>
                <w:ilvl w:val="0"/>
                <w:numId w:val="6"/>
              </w:numPr>
              <w:autoSpaceDE w:val="0"/>
              <w:autoSpaceDN w:val="0"/>
              <w:adjustRightInd w:val="0"/>
              <w:spacing w:after="260"/>
              <w:jc w:val="both"/>
              <w:rPr>
                <w:rFonts w:cs="Arial"/>
              </w:rPr>
            </w:pPr>
          </w:p>
          <w:p w14:paraId="4ED76AAC" w14:textId="77777777" w:rsidR="00583E5E" w:rsidRPr="00583E5E" w:rsidRDefault="00583E5E" w:rsidP="0005728B">
            <w:pPr>
              <w:pStyle w:val="ListParagraph"/>
              <w:widowControl w:val="0"/>
              <w:numPr>
                <w:ilvl w:val="0"/>
                <w:numId w:val="6"/>
              </w:numPr>
              <w:autoSpaceDE w:val="0"/>
              <w:autoSpaceDN w:val="0"/>
              <w:adjustRightInd w:val="0"/>
              <w:spacing w:after="260"/>
              <w:jc w:val="both"/>
              <w:rPr>
                <w:rFonts w:cs="Arial"/>
              </w:rPr>
            </w:pPr>
          </w:p>
          <w:p w14:paraId="582F81D4" w14:textId="77777777" w:rsidR="00E920A1" w:rsidRPr="00570DD6" w:rsidRDefault="00E920A1" w:rsidP="0005728B">
            <w:pPr>
              <w:pStyle w:val="ListParagraph"/>
              <w:widowControl w:val="0"/>
              <w:numPr>
                <w:ilvl w:val="0"/>
                <w:numId w:val="6"/>
              </w:numPr>
              <w:autoSpaceDE w:val="0"/>
              <w:autoSpaceDN w:val="0"/>
              <w:adjustRightInd w:val="0"/>
              <w:spacing w:after="260"/>
              <w:jc w:val="both"/>
              <w:rPr>
                <w:rFonts w:cs="Arial"/>
              </w:rPr>
            </w:pPr>
            <w:r w:rsidRPr="00570DD6">
              <w:rPr>
                <w:rFonts w:cs="Verdana"/>
              </w:rPr>
              <w:t>Issues include Editorials, articles, review essays and book reviews</w:t>
            </w:r>
          </w:p>
          <w:p w14:paraId="0C1585D6" w14:textId="414537F3" w:rsidR="00E920A1" w:rsidRPr="00570DD6" w:rsidRDefault="00E920A1" w:rsidP="0005728B">
            <w:pPr>
              <w:pStyle w:val="ListParagraph"/>
              <w:widowControl w:val="0"/>
              <w:numPr>
                <w:ilvl w:val="0"/>
                <w:numId w:val="6"/>
              </w:numPr>
              <w:autoSpaceDE w:val="0"/>
              <w:autoSpaceDN w:val="0"/>
              <w:adjustRightInd w:val="0"/>
              <w:spacing w:after="260"/>
              <w:jc w:val="both"/>
              <w:rPr>
                <w:rFonts w:cs="Arial"/>
              </w:rPr>
            </w:pPr>
            <w:r>
              <w:rPr>
                <w:rFonts w:cs="Verdana"/>
              </w:rPr>
              <w:t xml:space="preserve">Formerly known as </w:t>
            </w:r>
            <w:r w:rsidRPr="00570DD6">
              <w:rPr>
                <w:rFonts w:cs="Verdana"/>
              </w:rPr>
              <w:t>The Exceptional Child (1976-1988) and The Slow Learning Child (1954-1975)</w:t>
            </w:r>
          </w:p>
          <w:p w14:paraId="13EDA5C2" w14:textId="74B7BFB9" w:rsidR="00E920A1" w:rsidRPr="00570DD6" w:rsidRDefault="00E920A1" w:rsidP="008E55A4">
            <w:pPr>
              <w:widowControl w:val="0"/>
              <w:numPr>
                <w:ilvl w:val="0"/>
                <w:numId w:val="7"/>
              </w:numPr>
              <w:tabs>
                <w:tab w:val="left" w:pos="220"/>
                <w:tab w:val="left" w:pos="720"/>
              </w:tabs>
              <w:autoSpaceDE w:val="0"/>
              <w:autoSpaceDN w:val="0"/>
              <w:adjustRightInd w:val="0"/>
              <w:ind w:hanging="720"/>
              <w:rPr>
                <w:rFonts w:cs="Verdana"/>
              </w:rPr>
            </w:pPr>
            <w:r w:rsidRPr="00570DD6">
              <w:rPr>
                <w:rFonts w:cs="Verdana"/>
                <w:b/>
                <w:bCs/>
              </w:rPr>
              <w:tab/>
            </w:r>
            <w:r w:rsidRPr="00570DD6">
              <w:rPr>
                <w:rFonts w:cs="Verdana"/>
                <w:b/>
                <w:bCs/>
              </w:rPr>
              <w:tab/>
            </w:r>
          </w:p>
          <w:p w14:paraId="45618331" w14:textId="48431657" w:rsidR="00E920A1" w:rsidRPr="00570DD6" w:rsidRDefault="00E920A1" w:rsidP="008E55A4">
            <w:pPr>
              <w:widowControl w:val="0"/>
              <w:autoSpaceDE w:val="0"/>
              <w:autoSpaceDN w:val="0"/>
              <w:adjustRightInd w:val="0"/>
              <w:spacing w:after="260"/>
              <w:jc w:val="both"/>
              <w:rPr>
                <w:rFonts w:cs="Arial"/>
              </w:rPr>
            </w:pPr>
          </w:p>
        </w:tc>
      </w:tr>
      <w:tr w:rsidR="00E920A1" w:rsidRPr="00570DD6" w14:paraId="5F824526" w14:textId="77777777" w:rsidTr="005351B7">
        <w:tc>
          <w:tcPr>
            <w:tcW w:w="0" w:type="auto"/>
            <w:tcBorders>
              <w:top w:val="single" w:sz="4" w:space="0" w:color="auto"/>
              <w:left w:val="single" w:sz="4" w:space="0" w:color="auto"/>
              <w:bottom w:val="single" w:sz="4" w:space="0" w:color="auto"/>
              <w:right w:val="single" w:sz="4" w:space="0" w:color="auto"/>
            </w:tcBorders>
          </w:tcPr>
          <w:p w14:paraId="30E0051D" w14:textId="23A3A44A" w:rsidR="00E920A1" w:rsidRPr="00570DD6" w:rsidRDefault="00E920A1" w:rsidP="0005728B">
            <w:pPr>
              <w:ind w:left="360"/>
              <w:rPr>
                <w:b/>
              </w:rPr>
            </w:pPr>
            <w:r w:rsidRPr="00570DD6">
              <w:rPr>
                <w:b/>
              </w:rPr>
              <w:t>13.  Journal of Psychoeducational Assessment</w:t>
            </w:r>
          </w:p>
        </w:tc>
        <w:tc>
          <w:tcPr>
            <w:tcW w:w="0" w:type="auto"/>
            <w:tcBorders>
              <w:top w:val="single" w:sz="4" w:space="0" w:color="auto"/>
              <w:left w:val="single" w:sz="4" w:space="0" w:color="auto"/>
              <w:bottom w:val="single" w:sz="4" w:space="0" w:color="auto"/>
              <w:right w:val="single" w:sz="4" w:space="0" w:color="auto"/>
            </w:tcBorders>
          </w:tcPr>
          <w:p w14:paraId="763A53DC" w14:textId="77777777" w:rsidR="00E920A1" w:rsidRPr="00570DD6" w:rsidRDefault="00E920A1" w:rsidP="005F4BB8">
            <w:pPr>
              <w:widowControl w:val="0"/>
              <w:autoSpaceDE w:val="0"/>
              <w:autoSpaceDN w:val="0"/>
              <w:adjustRightInd w:val="0"/>
              <w:spacing w:after="240"/>
              <w:rPr>
                <w:rFonts w:cs="Verdana"/>
              </w:rPr>
            </w:pPr>
            <w:r w:rsidRPr="00570DD6">
              <w:rPr>
                <w:rFonts w:cs="Verdana"/>
              </w:rPr>
              <w:t>First Generation</w:t>
            </w:r>
          </w:p>
          <w:p w14:paraId="36B0165C" w14:textId="77777777" w:rsidR="00E920A1" w:rsidRPr="00570DD6" w:rsidRDefault="00E920A1" w:rsidP="005F4BB8">
            <w:pPr>
              <w:widowControl w:val="0"/>
              <w:autoSpaceDE w:val="0"/>
              <w:autoSpaceDN w:val="0"/>
              <w:adjustRightInd w:val="0"/>
              <w:spacing w:after="240"/>
              <w:rPr>
                <w:rFonts w:cs="Verdana"/>
              </w:rPr>
            </w:pPr>
          </w:p>
          <w:p w14:paraId="1D30EB06" w14:textId="4B772D71" w:rsidR="00E920A1" w:rsidRPr="00570DD6" w:rsidRDefault="00E920A1" w:rsidP="005F4BB8">
            <w:pPr>
              <w:widowControl w:val="0"/>
              <w:autoSpaceDE w:val="0"/>
              <w:autoSpaceDN w:val="0"/>
              <w:adjustRightInd w:val="0"/>
              <w:spacing w:after="240"/>
              <w:rPr>
                <w:rFonts w:cs="Verdana"/>
              </w:rPr>
            </w:pPr>
            <w:r w:rsidRPr="00570DD6">
              <w:rPr>
                <w:rFonts w:cs="Verdana"/>
              </w:rPr>
              <w:t xml:space="preserve">Peer Reviewed, original research; </w:t>
            </w:r>
            <w:r w:rsidRPr="00570DD6">
              <w:rPr>
                <w:rFonts w:cs="Arial"/>
                <w:color w:val="535353"/>
              </w:rPr>
              <w:t xml:space="preserve">this journal is a member of the </w:t>
            </w:r>
            <w:hyperlink r:id="rId8" w:history="1">
              <w:r w:rsidRPr="00570DD6">
                <w:rPr>
                  <w:rFonts w:cs="Arial"/>
                </w:rPr>
                <w:t>Committee on Publication Ethics (COPE)</w:t>
              </w:r>
            </w:hyperlink>
          </w:p>
        </w:tc>
        <w:tc>
          <w:tcPr>
            <w:tcW w:w="0" w:type="auto"/>
            <w:tcBorders>
              <w:top w:val="single" w:sz="4" w:space="0" w:color="auto"/>
              <w:left w:val="single" w:sz="4" w:space="0" w:color="auto"/>
              <w:bottom w:val="single" w:sz="4" w:space="0" w:color="auto"/>
              <w:right w:val="single" w:sz="4" w:space="0" w:color="auto"/>
            </w:tcBorders>
          </w:tcPr>
          <w:p w14:paraId="13896052" w14:textId="361717B3" w:rsidR="00E920A1" w:rsidRPr="00570DD6" w:rsidRDefault="00E920A1" w:rsidP="0005728B">
            <w:pPr>
              <w:widowControl w:val="0"/>
              <w:autoSpaceDE w:val="0"/>
              <w:autoSpaceDN w:val="0"/>
              <w:adjustRightInd w:val="0"/>
              <w:spacing w:after="200"/>
              <w:rPr>
                <w:rFonts w:cs="Arial"/>
                <w:color w:val="535353"/>
              </w:rPr>
            </w:pPr>
            <w:r w:rsidRPr="00570DD6">
              <w:rPr>
                <w:rFonts w:cs="Arial"/>
                <w:color w:val="535353"/>
              </w:rPr>
              <w:t xml:space="preserve">“The </w:t>
            </w:r>
            <w:r w:rsidRPr="00570DD6">
              <w:rPr>
                <w:rFonts w:cs="Arial"/>
                <w:i/>
                <w:iCs/>
                <w:color w:val="535353"/>
              </w:rPr>
              <w:t>Journal of Psychoeducational Assessment</w:t>
            </w:r>
            <w:r w:rsidRPr="00570DD6">
              <w:rPr>
                <w:rFonts w:cs="Arial"/>
                <w:color w:val="535353"/>
              </w:rPr>
              <w:t xml:space="preserve"> (</w:t>
            </w:r>
            <w:r w:rsidRPr="00570DD6">
              <w:rPr>
                <w:rFonts w:cs="Arial"/>
                <w:i/>
                <w:iCs/>
                <w:color w:val="535353"/>
              </w:rPr>
              <w:t>JPA</w:t>
            </w:r>
            <w:r w:rsidRPr="00570DD6">
              <w:rPr>
                <w:rFonts w:cs="Arial"/>
                <w:color w:val="535353"/>
              </w:rPr>
              <w:t xml:space="preserve">) provides psychologists with current information about psychological and educational assessment practices and instrumentation. </w:t>
            </w:r>
            <w:r w:rsidRPr="00570DD6">
              <w:rPr>
                <w:rFonts w:cs="Arial"/>
                <w:i/>
                <w:iCs/>
                <w:color w:val="535353"/>
              </w:rPr>
              <w:t>JPA</w:t>
            </w:r>
            <w:r w:rsidRPr="00570DD6">
              <w:rPr>
                <w:rFonts w:cs="Arial"/>
                <w:color w:val="535353"/>
              </w:rPr>
              <w:t xml:space="preserve"> is known internationally for the quality of its assessment-related research, theory and position papers, practice applications, and book and test reviews. </w:t>
            </w:r>
            <w:r w:rsidRPr="00570DD6">
              <w:rPr>
                <w:rFonts w:cs="Arial"/>
                <w:i/>
                <w:iCs/>
                <w:color w:val="535353"/>
              </w:rPr>
              <w:t>JPA</w:t>
            </w:r>
            <w:r w:rsidRPr="00570DD6">
              <w:rPr>
                <w:rFonts w:cs="Arial"/>
                <w:color w:val="535353"/>
              </w:rPr>
              <w:t>'s topics include "best practices" in assessment, cross-cultural assessment, differential diagnoses, and psychometric properties of instruments, plus much more.</w:t>
            </w:r>
            <w:r w:rsidRPr="00570DD6">
              <w:rPr>
                <w:rFonts w:cs="Arial"/>
              </w:rPr>
              <w:t>”</w:t>
            </w:r>
          </w:p>
          <w:p w14:paraId="62041DE7" w14:textId="77777777" w:rsidR="00E920A1" w:rsidRPr="00570DD6" w:rsidRDefault="00E920A1" w:rsidP="000508E0">
            <w:pPr>
              <w:widowControl w:val="0"/>
              <w:autoSpaceDE w:val="0"/>
              <w:autoSpaceDN w:val="0"/>
              <w:adjustRightInd w:val="0"/>
              <w:spacing w:after="200"/>
              <w:rPr>
                <w:rFonts w:cs="Arial"/>
              </w:rPr>
            </w:pPr>
            <w:r w:rsidRPr="00570DD6">
              <w:rPr>
                <w:rFonts w:cs="Arial"/>
              </w:rPr>
              <w:t xml:space="preserve">Articles are “relevant for practicing psychologists, educational diagnosticians, special educators, academic trainers, and others interested in psychoeducational assessment.” The “primary purpose of the journal is to present methodologically sound, empirically based studies that provide implications for practitioners. Manuscripts that describe innovative assessment strategies, relationships between existing instruments, diagnostic procedures, the relationship between assessment and instruction, and review articles of assessment techniques, strategies, and instrumentation are particularly welcome.”  </w:t>
            </w:r>
          </w:p>
          <w:p w14:paraId="2A43AFD6" w14:textId="77777777" w:rsidR="00E920A1" w:rsidRPr="00570DD6" w:rsidRDefault="00E920A1" w:rsidP="000508E0">
            <w:pPr>
              <w:widowControl w:val="0"/>
              <w:autoSpaceDE w:val="0"/>
              <w:autoSpaceDN w:val="0"/>
              <w:adjustRightInd w:val="0"/>
              <w:spacing w:after="200"/>
              <w:rPr>
                <w:rFonts w:cs="Arial"/>
              </w:rPr>
            </w:pPr>
          </w:p>
          <w:p w14:paraId="5B1029EF" w14:textId="5A63A82D" w:rsidR="00E920A1" w:rsidRPr="00570DD6" w:rsidRDefault="00E920A1" w:rsidP="000508E0">
            <w:r w:rsidRPr="00570DD6">
              <w:t xml:space="preserve">Relevant to my current position as a Program Administrator for Autism and Blind/Vision Impaired as well as a practitioner in the field of special education; also used for professional development of staff.   This will also be a core resource for my literature review and dissertation topic.  </w:t>
            </w:r>
          </w:p>
          <w:p w14:paraId="16259058" w14:textId="77777777" w:rsidR="00E920A1" w:rsidRPr="00570DD6" w:rsidRDefault="00E920A1" w:rsidP="000508E0">
            <w:pPr>
              <w:pStyle w:val="NormalWeb"/>
              <w:rPr>
                <w:rFonts w:asciiTheme="minorHAnsi" w:hAnsiTheme="minorHAnsi"/>
                <w:sz w:val="24"/>
                <w:szCs w:val="24"/>
              </w:rPr>
            </w:pPr>
            <w:r w:rsidRPr="00570DD6">
              <w:rPr>
                <w:rFonts w:asciiTheme="minorHAnsi" w:hAnsiTheme="minorHAnsi"/>
                <w:sz w:val="24"/>
                <w:szCs w:val="24"/>
              </w:rPr>
              <w:t xml:space="preserve"> </w:t>
            </w:r>
          </w:p>
          <w:p w14:paraId="3A1F3445" w14:textId="77777777" w:rsidR="00E920A1" w:rsidRPr="00570DD6" w:rsidRDefault="00E920A1" w:rsidP="000508E0">
            <w:pPr>
              <w:pStyle w:val="NormalWeb"/>
              <w:rPr>
                <w:rFonts w:asciiTheme="minorHAnsi" w:hAnsiTheme="minorHAnsi"/>
                <w:sz w:val="24"/>
                <w:szCs w:val="24"/>
              </w:rPr>
            </w:pPr>
          </w:p>
          <w:p w14:paraId="5A250CA9" w14:textId="77777777" w:rsidR="00E920A1" w:rsidRPr="00570DD6" w:rsidRDefault="00E920A1" w:rsidP="000508E0">
            <w:pPr>
              <w:pStyle w:val="NormalWeb"/>
              <w:rPr>
                <w:rFonts w:asciiTheme="minorHAnsi" w:hAnsiTheme="minorHAnsi"/>
                <w:sz w:val="24"/>
                <w:szCs w:val="24"/>
              </w:rPr>
            </w:pPr>
            <w:r w:rsidRPr="00570DD6">
              <w:rPr>
                <w:rFonts w:asciiTheme="minorHAnsi" w:hAnsiTheme="minorHAnsi"/>
                <w:sz w:val="24"/>
                <w:szCs w:val="24"/>
              </w:rPr>
              <w:t>Audience:  Researcher and Informed Practitioner</w:t>
            </w:r>
          </w:p>
          <w:p w14:paraId="01BD6D21" w14:textId="77777777" w:rsidR="00E920A1" w:rsidRPr="00570DD6" w:rsidRDefault="00E920A1" w:rsidP="000508E0">
            <w:pPr>
              <w:widowControl w:val="0"/>
              <w:autoSpaceDE w:val="0"/>
              <w:autoSpaceDN w:val="0"/>
              <w:adjustRightInd w:val="0"/>
              <w:spacing w:after="200"/>
              <w:rPr>
                <w:rFonts w:cs="Arial"/>
              </w:rPr>
            </w:pPr>
          </w:p>
          <w:p w14:paraId="52FC24F2" w14:textId="77777777" w:rsidR="00E920A1" w:rsidRPr="00570DD6" w:rsidRDefault="00E920A1" w:rsidP="000508E0">
            <w:pPr>
              <w:widowControl w:val="0"/>
              <w:autoSpaceDE w:val="0"/>
              <w:autoSpaceDN w:val="0"/>
              <w:adjustRightInd w:val="0"/>
              <w:spacing w:after="200"/>
              <w:rPr>
                <w:rFonts w:cs="Arial"/>
              </w:rPr>
            </w:pPr>
          </w:p>
          <w:p w14:paraId="78B51593" w14:textId="33731BF4" w:rsidR="00E920A1" w:rsidRPr="00570DD6" w:rsidRDefault="00E920A1" w:rsidP="000508E0">
            <w:pPr>
              <w:widowControl w:val="0"/>
              <w:autoSpaceDE w:val="0"/>
              <w:autoSpaceDN w:val="0"/>
              <w:adjustRightInd w:val="0"/>
              <w:spacing w:after="200"/>
              <w:rPr>
                <w:rFonts w:cs="Verdana"/>
              </w:rPr>
            </w:pPr>
          </w:p>
        </w:tc>
        <w:tc>
          <w:tcPr>
            <w:tcW w:w="0" w:type="auto"/>
            <w:tcBorders>
              <w:top w:val="single" w:sz="4" w:space="0" w:color="auto"/>
              <w:left w:val="single" w:sz="4" w:space="0" w:color="auto"/>
              <w:bottom w:val="single" w:sz="4" w:space="0" w:color="auto"/>
              <w:right w:val="single" w:sz="4" w:space="0" w:color="auto"/>
            </w:tcBorders>
          </w:tcPr>
          <w:p w14:paraId="129DFCC5" w14:textId="77777777" w:rsidR="00E920A1" w:rsidRPr="00570DD6" w:rsidRDefault="00E920A1" w:rsidP="00027FEE">
            <w:pPr>
              <w:pStyle w:val="ListParagraph"/>
              <w:numPr>
                <w:ilvl w:val="0"/>
                <w:numId w:val="6"/>
              </w:numPr>
              <w:rPr>
                <w:b/>
              </w:rPr>
            </w:pPr>
            <w:r w:rsidRPr="00570DD6">
              <w:t>Numerous references – can use to find other references;</w:t>
            </w:r>
          </w:p>
          <w:p w14:paraId="51F6C2DE" w14:textId="77777777" w:rsidR="00E920A1" w:rsidRPr="00570DD6" w:rsidRDefault="00E920A1" w:rsidP="00027FEE">
            <w:pPr>
              <w:pStyle w:val="ListParagraph"/>
              <w:numPr>
                <w:ilvl w:val="0"/>
                <w:numId w:val="6"/>
              </w:numPr>
              <w:rPr>
                <w:b/>
              </w:rPr>
            </w:pPr>
            <w:r w:rsidRPr="00570DD6">
              <w:t>Specific formatting required for submission</w:t>
            </w:r>
          </w:p>
          <w:p w14:paraId="029EAC6C" w14:textId="77777777" w:rsidR="00E920A1" w:rsidRPr="00570DD6" w:rsidRDefault="00E920A1" w:rsidP="00027FEE">
            <w:pPr>
              <w:pStyle w:val="ListParagraph"/>
              <w:numPr>
                <w:ilvl w:val="0"/>
                <w:numId w:val="6"/>
              </w:numPr>
              <w:rPr>
                <w:b/>
              </w:rPr>
            </w:pPr>
            <w:r w:rsidRPr="00570DD6">
              <w:t>Abstract</w:t>
            </w:r>
          </w:p>
          <w:p w14:paraId="1C4962AF" w14:textId="77777777" w:rsidR="00E920A1" w:rsidRPr="00570DD6" w:rsidRDefault="00E920A1" w:rsidP="00027FEE">
            <w:pPr>
              <w:pStyle w:val="ListParagraph"/>
              <w:numPr>
                <w:ilvl w:val="0"/>
                <w:numId w:val="6"/>
              </w:numPr>
              <w:rPr>
                <w:b/>
              </w:rPr>
            </w:pPr>
            <w:r w:rsidRPr="00570DD6">
              <w:t>Key words</w:t>
            </w:r>
          </w:p>
          <w:p w14:paraId="465B96F0" w14:textId="77777777" w:rsidR="00E920A1" w:rsidRPr="00570DD6" w:rsidRDefault="00E920A1" w:rsidP="00027FEE">
            <w:pPr>
              <w:pStyle w:val="ListParagraph"/>
              <w:numPr>
                <w:ilvl w:val="0"/>
                <w:numId w:val="6"/>
              </w:numPr>
              <w:rPr>
                <w:b/>
              </w:rPr>
            </w:pPr>
            <w:r w:rsidRPr="00570DD6">
              <w:t>Introduction, t, discussions, conclusions;</w:t>
            </w:r>
          </w:p>
          <w:p w14:paraId="42BA4AFB" w14:textId="77777777" w:rsidR="00E920A1" w:rsidRPr="00570DD6" w:rsidRDefault="00E920A1" w:rsidP="00027FEE">
            <w:pPr>
              <w:pStyle w:val="ListParagraph"/>
              <w:numPr>
                <w:ilvl w:val="0"/>
                <w:numId w:val="6"/>
              </w:numPr>
              <w:rPr>
                <w:b/>
              </w:rPr>
            </w:pPr>
            <w:r w:rsidRPr="00570DD6">
              <w:t>Footnotes and sources cited throughout text;</w:t>
            </w:r>
          </w:p>
          <w:p w14:paraId="7FDB5832" w14:textId="78A788BB" w:rsidR="00E920A1" w:rsidRPr="00570DD6" w:rsidRDefault="00E920A1" w:rsidP="00027FEE">
            <w:pPr>
              <w:pStyle w:val="ListParagraph"/>
              <w:numPr>
                <w:ilvl w:val="0"/>
                <w:numId w:val="6"/>
              </w:numPr>
              <w:rPr>
                <w:b/>
              </w:rPr>
            </w:pPr>
            <w:r w:rsidRPr="00570DD6">
              <w:t>Qualitative research</w:t>
            </w:r>
          </w:p>
          <w:p w14:paraId="1CD36E47" w14:textId="77777777" w:rsidR="00E920A1" w:rsidRPr="00570DD6" w:rsidRDefault="00E920A1" w:rsidP="00027FEE">
            <w:pPr>
              <w:pStyle w:val="ListParagraph"/>
              <w:numPr>
                <w:ilvl w:val="0"/>
                <w:numId w:val="6"/>
              </w:numPr>
              <w:rPr>
                <w:b/>
              </w:rPr>
            </w:pPr>
            <w:r w:rsidRPr="00570DD6">
              <w:t>Notes, references, case studies cited;</w:t>
            </w:r>
          </w:p>
          <w:p w14:paraId="5609A4C8" w14:textId="77777777" w:rsidR="00E920A1" w:rsidRPr="00570DD6" w:rsidRDefault="00E920A1" w:rsidP="0005728B">
            <w:pPr>
              <w:pStyle w:val="ListParagraph"/>
              <w:numPr>
                <w:ilvl w:val="0"/>
                <w:numId w:val="6"/>
              </w:numPr>
            </w:pPr>
          </w:p>
        </w:tc>
        <w:tc>
          <w:tcPr>
            <w:tcW w:w="0" w:type="auto"/>
            <w:tcBorders>
              <w:top w:val="single" w:sz="4" w:space="0" w:color="auto"/>
              <w:left w:val="single" w:sz="4" w:space="0" w:color="auto"/>
              <w:bottom w:val="single" w:sz="4" w:space="0" w:color="auto"/>
              <w:right w:val="single" w:sz="4" w:space="0" w:color="auto"/>
            </w:tcBorders>
          </w:tcPr>
          <w:p w14:paraId="2D940C17" w14:textId="23A08A60" w:rsidR="00E920A1" w:rsidRPr="00570DD6" w:rsidRDefault="00E920A1" w:rsidP="0005728B">
            <w:pPr>
              <w:pStyle w:val="ListParagraph"/>
              <w:widowControl w:val="0"/>
              <w:numPr>
                <w:ilvl w:val="0"/>
                <w:numId w:val="6"/>
              </w:numPr>
              <w:autoSpaceDE w:val="0"/>
              <w:autoSpaceDN w:val="0"/>
              <w:adjustRightInd w:val="0"/>
              <w:spacing w:after="260"/>
              <w:jc w:val="both"/>
              <w:rPr>
                <w:rFonts w:cs="Arial"/>
              </w:rPr>
            </w:pPr>
            <w:r w:rsidRPr="00570DD6">
              <w:rPr>
                <w:rFonts w:cs="Arial"/>
              </w:rPr>
              <w:t>Published since 1983</w:t>
            </w:r>
          </w:p>
          <w:p w14:paraId="38C1CE38" w14:textId="3C37BF0F" w:rsidR="00E920A1" w:rsidRPr="00570DD6" w:rsidRDefault="00E920A1" w:rsidP="0005728B">
            <w:pPr>
              <w:pStyle w:val="ListParagraph"/>
              <w:widowControl w:val="0"/>
              <w:numPr>
                <w:ilvl w:val="0"/>
                <w:numId w:val="6"/>
              </w:numPr>
              <w:autoSpaceDE w:val="0"/>
              <w:autoSpaceDN w:val="0"/>
              <w:adjustRightInd w:val="0"/>
              <w:spacing w:after="260"/>
              <w:jc w:val="both"/>
              <w:rPr>
                <w:rFonts w:cs="Arial"/>
              </w:rPr>
            </w:pPr>
            <w:r w:rsidRPr="00570DD6">
              <w:rPr>
                <w:rFonts w:cs="Arial"/>
              </w:rPr>
              <w:t>Book Reviews</w:t>
            </w:r>
          </w:p>
          <w:p w14:paraId="60E94B4E" w14:textId="4952D048" w:rsidR="00E920A1" w:rsidRPr="00570DD6" w:rsidRDefault="00E920A1" w:rsidP="000508E0">
            <w:pPr>
              <w:pStyle w:val="ListParagraph"/>
              <w:widowControl w:val="0"/>
              <w:numPr>
                <w:ilvl w:val="0"/>
                <w:numId w:val="6"/>
              </w:numPr>
              <w:autoSpaceDE w:val="0"/>
              <w:autoSpaceDN w:val="0"/>
              <w:adjustRightInd w:val="0"/>
              <w:spacing w:after="260"/>
              <w:jc w:val="both"/>
              <w:rPr>
                <w:rFonts w:cs="Arial"/>
              </w:rPr>
            </w:pPr>
            <w:r w:rsidRPr="00570DD6">
              <w:rPr>
                <w:rFonts w:cs="Arial"/>
              </w:rPr>
              <w:t>Test Reviews</w:t>
            </w:r>
          </w:p>
          <w:p w14:paraId="41A96DD4" w14:textId="77777777" w:rsidR="00E920A1" w:rsidRPr="00570DD6" w:rsidRDefault="00E920A1" w:rsidP="000508E0">
            <w:pPr>
              <w:pStyle w:val="ListParagraph"/>
              <w:widowControl w:val="0"/>
              <w:numPr>
                <w:ilvl w:val="0"/>
                <w:numId w:val="6"/>
              </w:numPr>
              <w:autoSpaceDE w:val="0"/>
              <w:autoSpaceDN w:val="0"/>
              <w:adjustRightInd w:val="0"/>
              <w:spacing w:after="260"/>
              <w:jc w:val="both"/>
              <w:rPr>
                <w:rFonts w:cs="Arial"/>
              </w:rPr>
            </w:pPr>
            <w:r w:rsidRPr="00570DD6">
              <w:rPr>
                <w:rFonts w:cs="Arial"/>
                <w:i/>
                <w:iCs/>
              </w:rPr>
              <w:t>JPA</w:t>
            </w:r>
            <w:r w:rsidRPr="00570DD6">
              <w:rPr>
                <w:rFonts w:cs="Arial"/>
              </w:rPr>
              <w:t xml:space="preserve"> also publishes "brief reports" that should not exceed 2200 words in total. This section is for papers that have a more narrow or specialized focus but fit well with the aims and scope of </w:t>
            </w:r>
            <w:r w:rsidRPr="00570DD6">
              <w:rPr>
                <w:rFonts w:cs="Arial"/>
                <w:i/>
                <w:iCs/>
              </w:rPr>
              <w:t>JPA</w:t>
            </w:r>
            <w:r w:rsidRPr="00570DD6">
              <w:rPr>
                <w:rFonts w:cs="Arial"/>
              </w:rPr>
              <w:t xml:space="preserve">. </w:t>
            </w:r>
          </w:p>
          <w:p w14:paraId="4B037A93" w14:textId="0EC9F015" w:rsidR="00E920A1" w:rsidRPr="00570DD6" w:rsidRDefault="00E920A1" w:rsidP="000508E0">
            <w:pPr>
              <w:pStyle w:val="ListParagraph"/>
              <w:widowControl w:val="0"/>
              <w:numPr>
                <w:ilvl w:val="0"/>
                <w:numId w:val="6"/>
              </w:numPr>
              <w:autoSpaceDE w:val="0"/>
              <w:autoSpaceDN w:val="0"/>
              <w:adjustRightInd w:val="0"/>
              <w:spacing w:after="260"/>
              <w:jc w:val="both"/>
              <w:rPr>
                <w:rFonts w:cs="Arial"/>
              </w:rPr>
            </w:pPr>
            <w:r w:rsidRPr="00570DD6">
              <w:rPr>
                <w:rFonts w:cs="Arial"/>
                <w:i/>
                <w:iCs/>
              </w:rPr>
              <w:t>Generally six articles per issue, published monthly</w:t>
            </w:r>
          </w:p>
        </w:tc>
      </w:tr>
      <w:tr w:rsidR="00E920A1" w:rsidRPr="00570DD6" w14:paraId="0C24EAA0" w14:textId="77777777" w:rsidTr="005351B7">
        <w:tc>
          <w:tcPr>
            <w:tcW w:w="0" w:type="auto"/>
            <w:tcBorders>
              <w:top w:val="single" w:sz="4" w:space="0" w:color="auto"/>
              <w:left w:val="single" w:sz="4" w:space="0" w:color="auto"/>
              <w:bottom w:val="single" w:sz="4" w:space="0" w:color="auto"/>
              <w:right w:val="single" w:sz="4" w:space="0" w:color="auto"/>
            </w:tcBorders>
          </w:tcPr>
          <w:p w14:paraId="019DF09D" w14:textId="77777777" w:rsidR="00583E5E" w:rsidRDefault="00583E5E" w:rsidP="0005728B">
            <w:pPr>
              <w:ind w:left="360"/>
              <w:rPr>
                <w:b/>
              </w:rPr>
            </w:pPr>
          </w:p>
          <w:p w14:paraId="33E1D6AA" w14:textId="77777777" w:rsidR="00E920A1" w:rsidRPr="00570DD6" w:rsidRDefault="00E920A1" w:rsidP="0005728B">
            <w:pPr>
              <w:ind w:left="360"/>
              <w:rPr>
                <w:rFonts w:cs="Trebuchet MS"/>
                <w:color w:val="041634"/>
              </w:rPr>
            </w:pPr>
            <w:r w:rsidRPr="00570DD6">
              <w:rPr>
                <w:b/>
              </w:rPr>
              <w:t xml:space="preserve">14.  Infants and Young Children: </w:t>
            </w:r>
            <w:r w:rsidRPr="00570DD6">
              <w:rPr>
                <w:rFonts w:cs="Trebuchet MS"/>
                <w:color w:val="041634"/>
              </w:rPr>
              <w:t>An Interdisciplinary Journal of Special Care</w:t>
            </w:r>
          </w:p>
          <w:p w14:paraId="79F503BB" w14:textId="77777777" w:rsidR="00E920A1" w:rsidRPr="00570DD6" w:rsidRDefault="00E920A1" w:rsidP="0005728B">
            <w:pPr>
              <w:ind w:left="360"/>
              <w:rPr>
                <w:b/>
              </w:rPr>
            </w:pPr>
          </w:p>
          <w:p w14:paraId="42E062F6" w14:textId="3524607F" w:rsidR="00E920A1" w:rsidRPr="00570DD6" w:rsidRDefault="00E920A1" w:rsidP="0005728B">
            <w:pPr>
              <w:ind w:left="360"/>
              <w:rPr>
                <w:b/>
              </w:rPr>
            </w:pPr>
          </w:p>
        </w:tc>
        <w:tc>
          <w:tcPr>
            <w:tcW w:w="0" w:type="auto"/>
            <w:tcBorders>
              <w:top w:val="single" w:sz="4" w:space="0" w:color="auto"/>
              <w:left w:val="single" w:sz="4" w:space="0" w:color="auto"/>
              <w:bottom w:val="single" w:sz="4" w:space="0" w:color="auto"/>
              <w:right w:val="single" w:sz="4" w:space="0" w:color="auto"/>
            </w:tcBorders>
          </w:tcPr>
          <w:p w14:paraId="232471C8" w14:textId="77777777" w:rsidR="00583E5E" w:rsidRDefault="00583E5E" w:rsidP="005F4BB8">
            <w:pPr>
              <w:widowControl w:val="0"/>
              <w:autoSpaceDE w:val="0"/>
              <w:autoSpaceDN w:val="0"/>
              <w:adjustRightInd w:val="0"/>
              <w:spacing w:after="240"/>
              <w:rPr>
                <w:rFonts w:cs="Verdana"/>
              </w:rPr>
            </w:pPr>
          </w:p>
          <w:p w14:paraId="11BDC038" w14:textId="77777777" w:rsidR="00E920A1" w:rsidRPr="00570DD6" w:rsidRDefault="00E920A1" w:rsidP="005F4BB8">
            <w:pPr>
              <w:widowControl w:val="0"/>
              <w:autoSpaceDE w:val="0"/>
              <w:autoSpaceDN w:val="0"/>
              <w:adjustRightInd w:val="0"/>
              <w:spacing w:after="240"/>
              <w:rPr>
                <w:rFonts w:cs="Verdana"/>
              </w:rPr>
            </w:pPr>
            <w:r w:rsidRPr="00570DD6">
              <w:rPr>
                <w:rFonts w:cs="Verdana"/>
              </w:rPr>
              <w:t>Second Generation</w:t>
            </w:r>
          </w:p>
          <w:p w14:paraId="56A83438" w14:textId="77777777" w:rsidR="00E920A1" w:rsidRPr="00570DD6" w:rsidRDefault="00E920A1" w:rsidP="005F4BB8">
            <w:pPr>
              <w:widowControl w:val="0"/>
              <w:autoSpaceDE w:val="0"/>
              <w:autoSpaceDN w:val="0"/>
              <w:adjustRightInd w:val="0"/>
              <w:spacing w:after="240"/>
              <w:rPr>
                <w:rFonts w:cs="Verdana"/>
              </w:rPr>
            </w:pPr>
          </w:p>
          <w:p w14:paraId="35414140" w14:textId="0DE83BA9" w:rsidR="00E920A1" w:rsidRPr="00570DD6" w:rsidRDefault="00E920A1" w:rsidP="005F4BB8">
            <w:pPr>
              <w:widowControl w:val="0"/>
              <w:autoSpaceDE w:val="0"/>
              <w:autoSpaceDN w:val="0"/>
              <w:adjustRightInd w:val="0"/>
              <w:spacing w:after="240"/>
              <w:rPr>
                <w:rFonts w:cs="Verdana"/>
              </w:rPr>
            </w:pPr>
            <w:r w:rsidRPr="00570DD6">
              <w:rPr>
                <w:rFonts w:cs="Trebuchet MS"/>
                <w:color w:val="262626"/>
              </w:rPr>
              <w:t>Peer-reviewed and evidence based.</w:t>
            </w:r>
          </w:p>
        </w:tc>
        <w:tc>
          <w:tcPr>
            <w:tcW w:w="0" w:type="auto"/>
            <w:tcBorders>
              <w:top w:val="single" w:sz="4" w:space="0" w:color="auto"/>
              <w:left w:val="single" w:sz="4" w:space="0" w:color="auto"/>
              <w:bottom w:val="single" w:sz="4" w:space="0" w:color="auto"/>
              <w:right w:val="single" w:sz="4" w:space="0" w:color="auto"/>
            </w:tcBorders>
          </w:tcPr>
          <w:p w14:paraId="7144E6B2" w14:textId="73B7DBE9" w:rsidR="00E920A1" w:rsidRPr="00570DD6" w:rsidRDefault="00E920A1" w:rsidP="004908CE">
            <w:pPr>
              <w:widowControl w:val="0"/>
              <w:autoSpaceDE w:val="0"/>
              <w:autoSpaceDN w:val="0"/>
              <w:adjustRightInd w:val="0"/>
              <w:rPr>
                <w:rFonts w:cs="Trebuchet MS"/>
                <w:color w:val="535353"/>
              </w:rPr>
            </w:pPr>
            <w:r w:rsidRPr="00570DD6">
              <w:rPr>
                <w:rFonts w:cs="Trebuchet MS"/>
                <w:color w:val="535353"/>
              </w:rPr>
              <w:t xml:space="preserve">“Infants &amp; Young Children is an interdisciplinary journal focusing on vulnerable children from birth to five years of age and their families.  Of special interest are articles involving innovative interventions, summaries of important research developments and their implications for practice, updates for high priority topic areas, balanced presentations of controversial issues, and articles that address issues involving policy, professional training, new conceptual models, and related matters. Although data are often presented primarily to illustrate points, some types of </w:t>
            </w:r>
            <w:proofErr w:type="spellStart"/>
            <w:r w:rsidRPr="00570DD6">
              <w:rPr>
                <w:rFonts w:cs="Trebuchet MS"/>
                <w:color w:val="535353"/>
              </w:rPr>
              <w:t>databased</w:t>
            </w:r>
            <w:proofErr w:type="spellEnd"/>
            <w:r w:rsidRPr="00570DD6">
              <w:rPr>
                <w:rFonts w:cs="Trebuchet MS"/>
                <w:color w:val="535353"/>
              </w:rPr>
              <w:t xml:space="preserve"> articles may be appropriate.</w:t>
            </w:r>
          </w:p>
          <w:p w14:paraId="49115BDA" w14:textId="77777777" w:rsidR="00E920A1" w:rsidRPr="00570DD6" w:rsidRDefault="00E920A1" w:rsidP="00705A64">
            <w:pPr>
              <w:widowControl w:val="0"/>
              <w:autoSpaceDE w:val="0"/>
              <w:autoSpaceDN w:val="0"/>
              <w:adjustRightInd w:val="0"/>
              <w:spacing w:after="200"/>
              <w:rPr>
                <w:rFonts w:cs="Trebuchet MS"/>
                <w:color w:val="535353"/>
              </w:rPr>
            </w:pPr>
          </w:p>
          <w:p w14:paraId="39FD94EF" w14:textId="50476D64" w:rsidR="00E920A1" w:rsidRPr="00570DD6" w:rsidRDefault="00E920A1" w:rsidP="00705A64">
            <w:pPr>
              <w:widowControl w:val="0"/>
              <w:autoSpaceDE w:val="0"/>
              <w:autoSpaceDN w:val="0"/>
              <w:adjustRightInd w:val="0"/>
              <w:spacing w:after="200"/>
              <w:rPr>
                <w:rFonts w:cs="Trebuchet MS"/>
                <w:color w:val="535353"/>
              </w:rPr>
            </w:pPr>
            <w:r w:rsidRPr="00570DD6">
              <w:rPr>
                <w:rFonts w:cs="Trebuchet MS"/>
                <w:color w:val="262626"/>
              </w:rPr>
              <w:t>The only journal devoted to clinical management of infants and young children (birth to 5 years of age) with, or at risk for, developmental disabilities.</w:t>
            </w:r>
          </w:p>
          <w:p w14:paraId="1BB56D1D" w14:textId="77777777" w:rsidR="00E920A1" w:rsidRPr="00570DD6" w:rsidRDefault="00E920A1" w:rsidP="00705A64">
            <w:pPr>
              <w:widowControl w:val="0"/>
              <w:autoSpaceDE w:val="0"/>
              <w:autoSpaceDN w:val="0"/>
              <w:adjustRightInd w:val="0"/>
              <w:spacing w:after="200"/>
              <w:rPr>
                <w:rFonts w:cs="Trebuchet MS"/>
                <w:color w:val="535353"/>
              </w:rPr>
            </w:pPr>
          </w:p>
          <w:p w14:paraId="7E932E84" w14:textId="11421ADC" w:rsidR="00E920A1" w:rsidRPr="00570DD6" w:rsidRDefault="00E920A1" w:rsidP="000508E0">
            <w:r w:rsidRPr="00570DD6">
              <w:t xml:space="preserve">Relevant to my current position as a Program Administrator for Autism and Blind/Vision Impaired as well as a practitioner in the field of special education; also used for professional development of staff.   Also relevant with my focus on Early Intervention/Early Childhood Special Education.  This will also be a core resource for my literature review and dissertation topic.  </w:t>
            </w:r>
          </w:p>
          <w:p w14:paraId="1A27A936" w14:textId="77777777" w:rsidR="00E920A1" w:rsidRPr="00570DD6" w:rsidRDefault="00E920A1" w:rsidP="00705A64">
            <w:pPr>
              <w:widowControl w:val="0"/>
              <w:autoSpaceDE w:val="0"/>
              <w:autoSpaceDN w:val="0"/>
              <w:adjustRightInd w:val="0"/>
              <w:spacing w:after="200"/>
              <w:rPr>
                <w:rFonts w:cs="Trebuchet MS"/>
                <w:color w:val="535353"/>
              </w:rPr>
            </w:pPr>
          </w:p>
          <w:p w14:paraId="7B533026" w14:textId="77777777" w:rsidR="00E920A1" w:rsidRPr="00570DD6" w:rsidRDefault="00E920A1" w:rsidP="00705A64">
            <w:pPr>
              <w:widowControl w:val="0"/>
              <w:autoSpaceDE w:val="0"/>
              <w:autoSpaceDN w:val="0"/>
              <w:adjustRightInd w:val="0"/>
              <w:spacing w:after="200"/>
              <w:rPr>
                <w:rFonts w:cs="Trebuchet MS"/>
                <w:color w:val="535353"/>
              </w:rPr>
            </w:pPr>
          </w:p>
          <w:p w14:paraId="2371027A" w14:textId="44F084E3" w:rsidR="00E920A1" w:rsidRPr="00570DD6" w:rsidRDefault="00E920A1" w:rsidP="00705A64">
            <w:pPr>
              <w:widowControl w:val="0"/>
              <w:autoSpaceDE w:val="0"/>
              <w:autoSpaceDN w:val="0"/>
              <w:adjustRightInd w:val="0"/>
              <w:spacing w:after="200"/>
              <w:rPr>
                <w:rFonts w:cs="Arial"/>
                <w:color w:val="535353"/>
              </w:rPr>
            </w:pPr>
          </w:p>
        </w:tc>
        <w:tc>
          <w:tcPr>
            <w:tcW w:w="0" w:type="auto"/>
            <w:tcBorders>
              <w:top w:val="single" w:sz="4" w:space="0" w:color="auto"/>
              <w:left w:val="single" w:sz="4" w:space="0" w:color="auto"/>
              <w:bottom w:val="single" w:sz="4" w:space="0" w:color="auto"/>
              <w:right w:val="single" w:sz="4" w:space="0" w:color="auto"/>
            </w:tcBorders>
          </w:tcPr>
          <w:p w14:paraId="1D6A2C91" w14:textId="6B8E3197" w:rsidR="00E920A1" w:rsidRPr="00570DD6" w:rsidRDefault="00E920A1" w:rsidP="000508E0">
            <w:pPr>
              <w:widowControl w:val="0"/>
              <w:autoSpaceDE w:val="0"/>
              <w:autoSpaceDN w:val="0"/>
              <w:adjustRightInd w:val="0"/>
              <w:rPr>
                <w:rFonts w:cs="Trebuchet MS"/>
                <w:color w:val="262626"/>
              </w:rPr>
            </w:pPr>
          </w:p>
          <w:p w14:paraId="3BBDF54D" w14:textId="77777777" w:rsidR="00E920A1" w:rsidRPr="00570DD6" w:rsidRDefault="00E920A1" w:rsidP="000508E0">
            <w:pPr>
              <w:pStyle w:val="ListParagraph"/>
              <w:numPr>
                <w:ilvl w:val="0"/>
                <w:numId w:val="6"/>
              </w:numPr>
              <w:rPr>
                <w:b/>
              </w:rPr>
            </w:pPr>
            <w:r w:rsidRPr="00570DD6">
              <w:t>Numerous references – can use to find other references;</w:t>
            </w:r>
          </w:p>
          <w:p w14:paraId="01784BDD" w14:textId="77777777" w:rsidR="00E920A1" w:rsidRPr="00570DD6" w:rsidRDefault="00E920A1" w:rsidP="000508E0">
            <w:pPr>
              <w:pStyle w:val="ListParagraph"/>
              <w:numPr>
                <w:ilvl w:val="0"/>
                <w:numId w:val="6"/>
              </w:numPr>
              <w:rPr>
                <w:b/>
              </w:rPr>
            </w:pPr>
            <w:r w:rsidRPr="00570DD6">
              <w:t>Specific formatting required for submission</w:t>
            </w:r>
          </w:p>
          <w:p w14:paraId="7F031C4C" w14:textId="77777777" w:rsidR="00E920A1" w:rsidRPr="00570DD6" w:rsidRDefault="00E920A1" w:rsidP="000508E0">
            <w:pPr>
              <w:pStyle w:val="ListParagraph"/>
              <w:numPr>
                <w:ilvl w:val="0"/>
                <w:numId w:val="6"/>
              </w:numPr>
              <w:rPr>
                <w:b/>
              </w:rPr>
            </w:pPr>
            <w:r w:rsidRPr="00570DD6">
              <w:t>Abstract</w:t>
            </w:r>
          </w:p>
          <w:p w14:paraId="35618699" w14:textId="77777777" w:rsidR="00E920A1" w:rsidRPr="00570DD6" w:rsidRDefault="00E920A1" w:rsidP="000508E0">
            <w:pPr>
              <w:pStyle w:val="ListParagraph"/>
              <w:numPr>
                <w:ilvl w:val="0"/>
                <w:numId w:val="6"/>
              </w:numPr>
              <w:rPr>
                <w:b/>
              </w:rPr>
            </w:pPr>
            <w:r w:rsidRPr="00570DD6">
              <w:t>Key words</w:t>
            </w:r>
          </w:p>
          <w:p w14:paraId="79756BAD" w14:textId="77777777" w:rsidR="00E920A1" w:rsidRPr="00570DD6" w:rsidRDefault="00E920A1" w:rsidP="000508E0">
            <w:pPr>
              <w:pStyle w:val="ListParagraph"/>
              <w:numPr>
                <w:ilvl w:val="0"/>
                <w:numId w:val="6"/>
              </w:numPr>
              <w:rPr>
                <w:b/>
              </w:rPr>
            </w:pPr>
            <w:r w:rsidRPr="00570DD6">
              <w:t>Introduction, t, discussions, conclusions;</w:t>
            </w:r>
          </w:p>
          <w:p w14:paraId="24782C5A" w14:textId="1810BEEC" w:rsidR="00E920A1" w:rsidRPr="00570DD6" w:rsidRDefault="00E920A1" w:rsidP="004908CE">
            <w:pPr>
              <w:pStyle w:val="ListParagraph"/>
              <w:numPr>
                <w:ilvl w:val="0"/>
                <w:numId w:val="6"/>
              </w:numPr>
              <w:rPr>
                <w:b/>
              </w:rPr>
            </w:pPr>
            <w:r w:rsidRPr="00570DD6">
              <w:t>Notes, references, case studies cited;</w:t>
            </w:r>
          </w:p>
          <w:p w14:paraId="4178CE13" w14:textId="7C9F3368" w:rsidR="00E920A1" w:rsidRPr="00570DD6" w:rsidRDefault="00E920A1" w:rsidP="000508E0">
            <w:pPr>
              <w:widowControl w:val="0"/>
              <w:autoSpaceDE w:val="0"/>
              <w:autoSpaceDN w:val="0"/>
              <w:adjustRightInd w:val="0"/>
            </w:pPr>
          </w:p>
        </w:tc>
        <w:tc>
          <w:tcPr>
            <w:tcW w:w="0" w:type="auto"/>
            <w:tcBorders>
              <w:top w:val="single" w:sz="4" w:space="0" w:color="auto"/>
              <w:left w:val="single" w:sz="4" w:space="0" w:color="auto"/>
              <w:bottom w:val="single" w:sz="4" w:space="0" w:color="auto"/>
              <w:right w:val="single" w:sz="4" w:space="0" w:color="auto"/>
            </w:tcBorders>
          </w:tcPr>
          <w:p w14:paraId="4EEDAB19" w14:textId="77777777" w:rsidR="00E920A1" w:rsidRPr="00570DD6" w:rsidRDefault="00E920A1" w:rsidP="0005728B">
            <w:pPr>
              <w:pStyle w:val="ListParagraph"/>
              <w:widowControl w:val="0"/>
              <w:numPr>
                <w:ilvl w:val="0"/>
                <w:numId w:val="6"/>
              </w:numPr>
              <w:autoSpaceDE w:val="0"/>
              <w:autoSpaceDN w:val="0"/>
              <w:adjustRightInd w:val="0"/>
              <w:spacing w:after="260"/>
              <w:jc w:val="both"/>
              <w:rPr>
                <w:rFonts w:cs="Arial"/>
              </w:rPr>
            </w:pPr>
            <w:r w:rsidRPr="00570DD6">
              <w:rPr>
                <w:rFonts w:cs="Arial"/>
              </w:rPr>
              <w:t>Published quarterly</w:t>
            </w:r>
          </w:p>
          <w:p w14:paraId="1EF453D7" w14:textId="05697E7C" w:rsidR="00E920A1" w:rsidRPr="00570DD6" w:rsidRDefault="00E920A1" w:rsidP="000508E0">
            <w:pPr>
              <w:pStyle w:val="ListParagraph"/>
              <w:widowControl w:val="0"/>
              <w:numPr>
                <w:ilvl w:val="0"/>
                <w:numId w:val="6"/>
              </w:numPr>
              <w:autoSpaceDE w:val="0"/>
              <w:autoSpaceDN w:val="0"/>
              <w:adjustRightInd w:val="0"/>
              <w:spacing w:after="260"/>
              <w:jc w:val="both"/>
              <w:rPr>
                <w:rFonts w:cs="Arial"/>
              </w:rPr>
            </w:pPr>
            <w:r w:rsidRPr="00570DD6">
              <w:rPr>
                <w:rFonts w:cs="Arial"/>
              </w:rPr>
              <w:t>Specialty in Pediatrics</w:t>
            </w:r>
          </w:p>
          <w:p w14:paraId="1CE3A9B0" w14:textId="6AAFFD8E" w:rsidR="00E920A1" w:rsidRPr="00570DD6" w:rsidRDefault="00E920A1" w:rsidP="000508E0">
            <w:pPr>
              <w:pStyle w:val="ListParagraph"/>
              <w:widowControl w:val="0"/>
              <w:numPr>
                <w:ilvl w:val="0"/>
                <w:numId w:val="6"/>
              </w:numPr>
              <w:autoSpaceDE w:val="0"/>
              <w:autoSpaceDN w:val="0"/>
              <w:adjustRightInd w:val="0"/>
              <w:spacing w:after="260"/>
              <w:jc w:val="both"/>
              <w:rPr>
                <w:rFonts w:cs="Arial"/>
              </w:rPr>
            </w:pPr>
            <w:r w:rsidRPr="00570DD6">
              <w:rPr>
                <w:rFonts w:cs="Trebuchet MS"/>
                <w:color w:val="262626"/>
              </w:rPr>
              <w:t xml:space="preserve">Provides information on: </w:t>
            </w:r>
            <w:r w:rsidRPr="00570DD6">
              <w:rPr>
                <w:rFonts w:cs="Helvetica"/>
                <w:color w:val="262626"/>
              </w:rPr>
              <w:t>how to identify and assess problems, when to start treatment, which techniques to use.</w:t>
            </w:r>
          </w:p>
          <w:p w14:paraId="52867AE1" w14:textId="5C883ACE" w:rsidR="00E920A1" w:rsidRPr="00570DD6" w:rsidRDefault="00E920A1" w:rsidP="000508E0">
            <w:pPr>
              <w:widowControl w:val="0"/>
              <w:autoSpaceDE w:val="0"/>
              <w:autoSpaceDN w:val="0"/>
              <w:adjustRightInd w:val="0"/>
              <w:spacing w:after="260"/>
              <w:ind w:left="360"/>
              <w:jc w:val="both"/>
              <w:rPr>
                <w:rFonts w:cs="Arial"/>
              </w:rPr>
            </w:pPr>
          </w:p>
        </w:tc>
      </w:tr>
      <w:tr w:rsidR="00E920A1" w:rsidRPr="00570DD6" w14:paraId="34529245" w14:textId="77777777" w:rsidTr="005351B7">
        <w:tc>
          <w:tcPr>
            <w:tcW w:w="0" w:type="auto"/>
            <w:tcBorders>
              <w:top w:val="single" w:sz="4" w:space="0" w:color="auto"/>
              <w:left w:val="single" w:sz="4" w:space="0" w:color="auto"/>
              <w:bottom w:val="single" w:sz="4" w:space="0" w:color="auto"/>
              <w:right w:val="single" w:sz="4" w:space="0" w:color="auto"/>
            </w:tcBorders>
          </w:tcPr>
          <w:p w14:paraId="582FEADA" w14:textId="3E52B8FD" w:rsidR="00E920A1" w:rsidRPr="00570DD6" w:rsidRDefault="00E920A1" w:rsidP="0005728B">
            <w:pPr>
              <w:ind w:left="360"/>
              <w:rPr>
                <w:b/>
              </w:rPr>
            </w:pPr>
            <w:r w:rsidRPr="00570DD6">
              <w:rPr>
                <w:b/>
              </w:rPr>
              <w:t>15. Journal of Applied Behavior Analysis</w:t>
            </w:r>
          </w:p>
        </w:tc>
        <w:tc>
          <w:tcPr>
            <w:tcW w:w="0" w:type="auto"/>
            <w:tcBorders>
              <w:top w:val="single" w:sz="4" w:space="0" w:color="auto"/>
              <w:left w:val="single" w:sz="4" w:space="0" w:color="auto"/>
              <w:bottom w:val="single" w:sz="4" w:space="0" w:color="auto"/>
              <w:right w:val="single" w:sz="4" w:space="0" w:color="auto"/>
            </w:tcBorders>
          </w:tcPr>
          <w:p w14:paraId="6624B986" w14:textId="77777777" w:rsidR="00E920A1" w:rsidRDefault="00E920A1" w:rsidP="005F4BB8">
            <w:pPr>
              <w:widowControl w:val="0"/>
              <w:autoSpaceDE w:val="0"/>
              <w:autoSpaceDN w:val="0"/>
              <w:adjustRightInd w:val="0"/>
              <w:spacing w:after="240"/>
              <w:rPr>
                <w:rFonts w:cs="Verdana"/>
              </w:rPr>
            </w:pPr>
            <w:r w:rsidRPr="00570DD6">
              <w:rPr>
                <w:rFonts w:cs="Verdana"/>
              </w:rPr>
              <w:t>First Generation</w:t>
            </w:r>
            <w:r>
              <w:rPr>
                <w:rFonts w:cs="Verdana"/>
              </w:rPr>
              <w:t>:</w:t>
            </w:r>
          </w:p>
          <w:p w14:paraId="3007C4C4" w14:textId="77777777" w:rsidR="00E920A1" w:rsidRDefault="00E920A1" w:rsidP="005F4BB8">
            <w:pPr>
              <w:widowControl w:val="0"/>
              <w:autoSpaceDE w:val="0"/>
              <w:autoSpaceDN w:val="0"/>
              <w:adjustRightInd w:val="0"/>
              <w:spacing w:after="240"/>
              <w:rPr>
                <w:rFonts w:cs="Verdana"/>
              </w:rPr>
            </w:pPr>
          </w:p>
          <w:p w14:paraId="41518BFB" w14:textId="35144E53" w:rsidR="00E920A1" w:rsidRPr="00570DD6" w:rsidRDefault="00E920A1" w:rsidP="005F4BB8">
            <w:pPr>
              <w:widowControl w:val="0"/>
              <w:autoSpaceDE w:val="0"/>
              <w:autoSpaceDN w:val="0"/>
              <w:adjustRightInd w:val="0"/>
              <w:spacing w:after="240"/>
              <w:rPr>
                <w:rFonts w:cs="Verdana"/>
              </w:rPr>
            </w:pPr>
            <w:r>
              <w:rPr>
                <w:rFonts w:cs="Verdana"/>
              </w:rPr>
              <w:t>Peer Reviewed, original research</w:t>
            </w:r>
          </w:p>
        </w:tc>
        <w:tc>
          <w:tcPr>
            <w:tcW w:w="0" w:type="auto"/>
            <w:tcBorders>
              <w:top w:val="single" w:sz="4" w:space="0" w:color="auto"/>
              <w:left w:val="single" w:sz="4" w:space="0" w:color="auto"/>
              <w:bottom w:val="single" w:sz="4" w:space="0" w:color="auto"/>
              <w:right w:val="single" w:sz="4" w:space="0" w:color="auto"/>
            </w:tcBorders>
          </w:tcPr>
          <w:p w14:paraId="5504AF9D" w14:textId="77777777" w:rsidR="00E920A1" w:rsidRPr="00570DD6" w:rsidRDefault="00E920A1" w:rsidP="00705A64">
            <w:pPr>
              <w:widowControl w:val="0"/>
              <w:autoSpaceDE w:val="0"/>
              <w:autoSpaceDN w:val="0"/>
              <w:adjustRightInd w:val="0"/>
              <w:rPr>
                <w:rFonts w:cs="Times"/>
              </w:rPr>
            </w:pPr>
            <w:r w:rsidRPr="00570DD6">
              <w:rPr>
                <w:rFonts w:cs="Times"/>
              </w:rPr>
              <w:t xml:space="preserve">This is a journal that publishes research about applications of the experimental analysis of behavior to problems of social importance.  </w:t>
            </w:r>
          </w:p>
          <w:p w14:paraId="2868544E" w14:textId="77777777" w:rsidR="00E920A1" w:rsidRPr="00570DD6" w:rsidRDefault="00E920A1" w:rsidP="00705A64">
            <w:pPr>
              <w:widowControl w:val="0"/>
              <w:autoSpaceDE w:val="0"/>
              <w:autoSpaceDN w:val="0"/>
              <w:adjustRightInd w:val="0"/>
              <w:rPr>
                <w:rFonts w:cs="Times"/>
              </w:rPr>
            </w:pPr>
          </w:p>
          <w:p w14:paraId="7AA9C3C6" w14:textId="482DC8B8" w:rsidR="00E920A1" w:rsidRPr="00583E5E" w:rsidRDefault="00E920A1" w:rsidP="00583E5E">
            <w:r w:rsidRPr="00570DD6">
              <w:t xml:space="preserve">Relevant to my current position as a Program Administrator for Autism and Blind/Vision Impaired as well as a practitioner in the field of special education; also used for professional development of staff.   Of particular interest is in the area of Autism and how ABA is now a recommended intervention with students with Autism.  This will also be a core resource for my literature review and dissertation topic.  </w:t>
            </w:r>
            <w:bookmarkStart w:id="0" w:name="_GoBack"/>
            <w:bookmarkEnd w:id="0"/>
          </w:p>
          <w:p w14:paraId="5DC86C21" w14:textId="77777777" w:rsidR="00E920A1" w:rsidRPr="00570DD6" w:rsidRDefault="00E920A1" w:rsidP="00802ACC">
            <w:pPr>
              <w:pStyle w:val="NormalWeb"/>
              <w:rPr>
                <w:rFonts w:asciiTheme="minorHAnsi" w:hAnsiTheme="minorHAnsi"/>
                <w:sz w:val="24"/>
                <w:szCs w:val="24"/>
              </w:rPr>
            </w:pPr>
            <w:r w:rsidRPr="00570DD6">
              <w:rPr>
                <w:rFonts w:asciiTheme="minorHAnsi" w:hAnsiTheme="minorHAnsi"/>
                <w:sz w:val="24"/>
                <w:szCs w:val="24"/>
              </w:rPr>
              <w:t>Audience:  Researcher and Informed Practitioner</w:t>
            </w:r>
          </w:p>
          <w:p w14:paraId="7073ED67" w14:textId="024CBD3E" w:rsidR="00E920A1" w:rsidRPr="00570DD6" w:rsidRDefault="00E920A1" w:rsidP="00705A64">
            <w:pPr>
              <w:widowControl w:val="0"/>
              <w:autoSpaceDE w:val="0"/>
              <w:autoSpaceDN w:val="0"/>
              <w:adjustRightInd w:val="0"/>
              <w:rPr>
                <w:rFonts w:cs="Trebuchet MS"/>
                <w:color w:val="535353"/>
              </w:rPr>
            </w:pPr>
          </w:p>
        </w:tc>
        <w:tc>
          <w:tcPr>
            <w:tcW w:w="0" w:type="auto"/>
            <w:tcBorders>
              <w:top w:val="single" w:sz="4" w:space="0" w:color="auto"/>
              <w:left w:val="single" w:sz="4" w:space="0" w:color="auto"/>
              <w:bottom w:val="single" w:sz="4" w:space="0" w:color="auto"/>
              <w:right w:val="single" w:sz="4" w:space="0" w:color="auto"/>
            </w:tcBorders>
          </w:tcPr>
          <w:p w14:paraId="05241211" w14:textId="77777777" w:rsidR="00E920A1" w:rsidRPr="00570DD6" w:rsidRDefault="00E920A1" w:rsidP="009D79CA">
            <w:pPr>
              <w:pStyle w:val="ListParagraph"/>
              <w:numPr>
                <w:ilvl w:val="0"/>
                <w:numId w:val="6"/>
              </w:numPr>
              <w:rPr>
                <w:b/>
              </w:rPr>
            </w:pPr>
            <w:r w:rsidRPr="00570DD6">
              <w:t>Numerous references – can use to find other references;</w:t>
            </w:r>
          </w:p>
          <w:p w14:paraId="53D5D3B1" w14:textId="77777777" w:rsidR="00E920A1" w:rsidRPr="00570DD6" w:rsidRDefault="00E920A1" w:rsidP="009D79CA">
            <w:pPr>
              <w:pStyle w:val="ListParagraph"/>
              <w:numPr>
                <w:ilvl w:val="0"/>
                <w:numId w:val="6"/>
              </w:numPr>
              <w:rPr>
                <w:b/>
              </w:rPr>
            </w:pPr>
            <w:r w:rsidRPr="00570DD6">
              <w:t>Specific formatting required for submission</w:t>
            </w:r>
          </w:p>
          <w:p w14:paraId="4D270C02" w14:textId="77777777" w:rsidR="00E920A1" w:rsidRPr="00570DD6" w:rsidRDefault="00E920A1" w:rsidP="009D79CA">
            <w:pPr>
              <w:pStyle w:val="ListParagraph"/>
              <w:numPr>
                <w:ilvl w:val="0"/>
                <w:numId w:val="6"/>
              </w:numPr>
              <w:rPr>
                <w:b/>
              </w:rPr>
            </w:pPr>
            <w:r w:rsidRPr="00570DD6">
              <w:t>Abstract</w:t>
            </w:r>
          </w:p>
          <w:p w14:paraId="6E049957" w14:textId="77777777" w:rsidR="00E920A1" w:rsidRPr="00570DD6" w:rsidRDefault="00E920A1" w:rsidP="009D79CA">
            <w:pPr>
              <w:pStyle w:val="ListParagraph"/>
              <w:numPr>
                <w:ilvl w:val="0"/>
                <w:numId w:val="6"/>
              </w:numPr>
              <w:rPr>
                <w:b/>
              </w:rPr>
            </w:pPr>
            <w:r w:rsidRPr="00570DD6">
              <w:t>Key words</w:t>
            </w:r>
          </w:p>
          <w:p w14:paraId="417B9F08" w14:textId="77777777" w:rsidR="00E920A1" w:rsidRPr="00570DD6" w:rsidRDefault="00E920A1" w:rsidP="009D79CA">
            <w:pPr>
              <w:pStyle w:val="ListParagraph"/>
              <w:numPr>
                <w:ilvl w:val="0"/>
                <w:numId w:val="6"/>
              </w:numPr>
              <w:rPr>
                <w:b/>
              </w:rPr>
            </w:pPr>
            <w:r w:rsidRPr="00570DD6">
              <w:t>Introduction, t, discussions, conclusions;</w:t>
            </w:r>
          </w:p>
          <w:p w14:paraId="3E90DCA2" w14:textId="77777777" w:rsidR="00E920A1" w:rsidRPr="00570DD6" w:rsidRDefault="00E920A1" w:rsidP="009D79CA">
            <w:pPr>
              <w:pStyle w:val="ListParagraph"/>
              <w:numPr>
                <w:ilvl w:val="0"/>
                <w:numId w:val="6"/>
              </w:numPr>
              <w:rPr>
                <w:b/>
              </w:rPr>
            </w:pPr>
            <w:r w:rsidRPr="00570DD6">
              <w:t>Footnotes and sources cited throughout text;</w:t>
            </w:r>
          </w:p>
          <w:p w14:paraId="566D0DD0" w14:textId="603E004F" w:rsidR="00E920A1" w:rsidRPr="00570DD6" w:rsidRDefault="00E920A1" w:rsidP="009D79CA">
            <w:pPr>
              <w:pStyle w:val="ListParagraph"/>
              <w:numPr>
                <w:ilvl w:val="0"/>
                <w:numId w:val="6"/>
              </w:numPr>
              <w:rPr>
                <w:b/>
              </w:rPr>
            </w:pPr>
            <w:r w:rsidRPr="00570DD6">
              <w:t>Qualitative research</w:t>
            </w:r>
          </w:p>
          <w:p w14:paraId="30B7D209" w14:textId="77777777" w:rsidR="00E920A1" w:rsidRPr="00570DD6" w:rsidRDefault="00E920A1" w:rsidP="009D79CA">
            <w:pPr>
              <w:pStyle w:val="ListParagraph"/>
              <w:numPr>
                <w:ilvl w:val="0"/>
                <w:numId w:val="6"/>
              </w:numPr>
              <w:rPr>
                <w:b/>
              </w:rPr>
            </w:pPr>
            <w:r w:rsidRPr="00570DD6">
              <w:t>Notes, references, case studies cited;</w:t>
            </w:r>
          </w:p>
          <w:p w14:paraId="2A6784BA" w14:textId="77777777" w:rsidR="00E920A1" w:rsidRPr="00570DD6" w:rsidRDefault="00E920A1" w:rsidP="00027FEE">
            <w:pPr>
              <w:pStyle w:val="ListParagraph"/>
              <w:numPr>
                <w:ilvl w:val="0"/>
                <w:numId w:val="6"/>
              </w:numPr>
            </w:pPr>
          </w:p>
        </w:tc>
        <w:tc>
          <w:tcPr>
            <w:tcW w:w="0" w:type="auto"/>
            <w:tcBorders>
              <w:top w:val="single" w:sz="4" w:space="0" w:color="auto"/>
              <w:left w:val="single" w:sz="4" w:space="0" w:color="auto"/>
              <w:bottom w:val="single" w:sz="4" w:space="0" w:color="auto"/>
              <w:right w:val="single" w:sz="4" w:space="0" w:color="auto"/>
            </w:tcBorders>
          </w:tcPr>
          <w:p w14:paraId="347427C6" w14:textId="77777777" w:rsidR="00E920A1" w:rsidRPr="00570DD6" w:rsidRDefault="00E920A1" w:rsidP="0005728B">
            <w:pPr>
              <w:pStyle w:val="ListParagraph"/>
              <w:widowControl w:val="0"/>
              <w:numPr>
                <w:ilvl w:val="0"/>
                <w:numId w:val="6"/>
              </w:numPr>
              <w:autoSpaceDE w:val="0"/>
              <w:autoSpaceDN w:val="0"/>
              <w:adjustRightInd w:val="0"/>
              <w:spacing w:after="260"/>
              <w:jc w:val="both"/>
              <w:rPr>
                <w:rFonts w:cs="Arial"/>
              </w:rPr>
            </w:pPr>
            <w:r w:rsidRPr="00570DD6">
              <w:rPr>
                <w:rFonts w:cs="Arial"/>
              </w:rPr>
              <w:t>Reports</w:t>
            </w:r>
          </w:p>
          <w:p w14:paraId="2827248E" w14:textId="01529AE4" w:rsidR="00E920A1" w:rsidRPr="00570DD6" w:rsidRDefault="00E920A1" w:rsidP="0005728B">
            <w:pPr>
              <w:pStyle w:val="ListParagraph"/>
              <w:widowControl w:val="0"/>
              <w:numPr>
                <w:ilvl w:val="0"/>
                <w:numId w:val="6"/>
              </w:numPr>
              <w:autoSpaceDE w:val="0"/>
              <w:autoSpaceDN w:val="0"/>
              <w:adjustRightInd w:val="0"/>
              <w:spacing w:after="260"/>
              <w:jc w:val="both"/>
              <w:rPr>
                <w:rFonts w:cs="Arial"/>
              </w:rPr>
            </w:pPr>
            <w:r w:rsidRPr="00570DD6">
              <w:rPr>
                <w:rFonts w:cs="Arial"/>
              </w:rPr>
              <w:t>Research Articles</w:t>
            </w:r>
          </w:p>
          <w:p w14:paraId="00B22864" w14:textId="77777777" w:rsidR="00E920A1" w:rsidRPr="00570DD6" w:rsidRDefault="00E920A1" w:rsidP="0005728B">
            <w:pPr>
              <w:pStyle w:val="ListParagraph"/>
              <w:widowControl w:val="0"/>
              <w:numPr>
                <w:ilvl w:val="0"/>
                <w:numId w:val="6"/>
              </w:numPr>
              <w:autoSpaceDE w:val="0"/>
              <w:autoSpaceDN w:val="0"/>
              <w:adjustRightInd w:val="0"/>
              <w:spacing w:after="260"/>
              <w:jc w:val="both"/>
              <w:rPr>
                <w:rFonts w:cs="Arial"/>
              </w:rPr>
            </w:pPr>
            <w:r w:rsidRPr="00570DD6">
              <w:rPr>
                <w:rFonts w:cs="Arial"/>
              </w:rPr>
              <w:t xml:space="preserve">Technical Articles </w:t>
            </w:r>
          </w:p>
          <w:p w14:paraId="7A5DF6E9" w14:textId="77777777" w:rsidR="00E920A1" w:rsidRPr="00570DD6" w:rsidRDefault="00E920A1" w:rsidP="0005728B">
            <w:pPr>
              <w:pStyle w:val="ListParagraph"/>
              <w:widowControl w:val="0"/>
              <w:numPr>
                <w:ilvl w:val="0"/>
                <w:numId w:val="6"/>
              </w:numPr>
              <w:autoSpaceDE w:val="0"/>
              <w:autoSpaceDN w:val="0"/>
              <w:adjustRightInd w:val="0"/>
              <w:spacing w:after="260"/>
              <w:jc w:val="both"/>
              <w:rPr>
                <w:rFonts w:cs="Arial"/>
              </w:rPr>
            </w:pPr>
            <w:r w:rsidRPr="00570DD6">
              <w:rPr>
                <w:rFonts w:cs="Arial"/>
              </w:rPr>
              <w:t xml:space="preserve">Published since 1968 </w:t>
            </w:r>
          </w:p>
          <w:p w14:paraId="605B943B" w14:textId="5DDEF824" w:rsidR="00E920A1" w:rsidRPr="00570DD6" w:rsidRDefault="00E920A1" w:rsidP="005E04EE">
            <w:pPr>
              <w:pStyle w:val="ListParagraph"/>
              <w:widowControl w:val="0"/>
              <w:numPr>
                <w:ilvl w:val="0"/>
                <w:numId w:val="6"/>
              </w:numPr>
              <w:autoSpaceDE w:val="0"/>
              <w:autoSpaceDN w:val="0"/>
              <w:adjustRightInd w:val="0"/>
              <w:spacing w:after="260"/>
              <w:jc w:val="both"/>
              <w:rPr>
                <w:rFonts w:cs="Arial"/>
              </w:rPr>
            </w:pPr>
            <w:r>
              <w:rPr>
                <w:rFonts w:cs="Arial"/>
              </w:rPr>
              <w:t>Published</w:t>
            </w:r>
            <w:r w:rsidRPr="00570DD6">
              <w:rPr>
                <w:rFonts w:cs="Arial"/>
              </w:rPr>
              <w:t xml:space="preserve"> Quarterly</w:t>
            </w:r>
          </w:p>
        </w:tc>
      </w:tr>
      <w:tr w:rsidR="00E920A1" w:rsidRPr="00570DD6" w14:paraId="3D8ABEF5" w14:textId="77777777" w:rsidTr="005351B7">
        <w:tc>
          <w:tcPr>
            <w:tcW w:w="0" w:type="auto"/>
            <w:tcBorders>
              <w:top w:val="single" w:sz="4" w:space="0" w:color="auto"/>
              <w:left w:val="single" w:sz="4" w:space="0" w:color="auto"/>
              <w:bottom w:val="single" w:sz="4" w:space="0" w:color="auto"/>
              <w:right w:val="single" w:sz="4" w:space="0" w:color="auto"/>
            </w:tcBorders>
          </w:tcPr>
          <w:p w14:paraId="0A6BD6CA" w14:textId="29EE24D5" w:rsidR="00E920A1" w:rsidRPr="00570DD6" w:rsidRDefault="00E920A1" w:rsidP="0005728B">
            <w:pPr>
              <w:ind w:left="360"/>
              <w:rPr>
                <w:b/>
              </w:rPr>
            </w:pPr>
            <w:r w:rsidRPr="00570DD6">
              <w:rPr>
                <w:b/>
              </w:rPr>
              <w:t>16. Journal of Educational and Development Psychology</w:t>
            </w:r>
          </w:p>
          <w:p w14:paraId="661BB67B" w14:textId="77777777" w:rsidR="00E920A1" w:rsidRPr="00570DD6" w:rsidRDefault="00E920A1" w:rsidP="0005728B">
            <w:pPr>
              <w:ind w:left="360"/>
              <w:rPr>
                <w:b/>
              </w:rPr>
            </w:pPr>
          </w:p>
          <w:p w14:paraId="442E24D7" w14:textId="0A5B7A29" w:rsidR="00E920A1" w:rsidRPr="00570DD6" w:rsidRDefault="00E920A1" w:rsidP="0005728B">
            <w:pPr>
              <w:ind w:left="360"/>
              <w:rPr>
                <w:b/>
              </w:rPr>
            </w:pPr>
            <w:r w:rsidRPr="00570DD6">
              <w:rPr>
                <w:rFonts w:cs="Times New Roman"/>
              </w:rPr>
              <w:t>Published by: Canadian Center of Science and Education.</w:t>
            </w:r>
          </w:p>
        </w:tc>
        <w:tc>
          <w:tcPr>
            <w:tcW w:w="0" w:type="auto"/>
            <w:tcBorders>
              <w:top w:val="single" w:sz="4" w:space="0" w:color="auto"/>
              <w:left w:val="single" w:sz="4" w:space="0" w:color="auto"/>
              <w:bottom w:val="single" w:sz="4" w:space="0" w:color="auto"/>
              <w:right w:val="single" w:sz="4" w:space="0" w:color="auto"/>
            </w:tcBorders>
          </w:tcPr>
          <w:p w14:paraId="102D84EB" w14:textId="77777777" w:rsidR="00E920A1" w:rsidRPr="00570DD6" w:rsidRDefault="00E920A1" w:rsidP="005F4BB8">
            <w:pPr>
              <w:widowControl w:val="0"/>
              <w:autoSpaceDE w:val="0"/>
              <w:autoSpaceDN w:val="0"/>
              <w:adjustRightInd w:val="0"/>
              <w:spacing w:after="240"/>
              <w:rPr>
                <w:rFonts w:cs="Verdana"/>
              </w:rPr>
            </w:pPr>
            <w:r w:rsidRPr="00570DD6">
              <w:rPr>
                <w:rFonts w:cs="Verdana"/>
              </w:rPr>
              <w:t>First Generation:</w:t>
            </w:r>
          </w:p>
          <w:p w14:paraId="78810465" w14:textId="178044E3" w:rsidR="00E920A1" w:rsidRPr="00570DD6" w:rsidRDefault="00E920A1" w:rsidP="005F4BB8">
            <w:pPr>
              <w:widowControl w:val="0"/>
              <w:autoSpaceDE w:val="0"/>
              <w:autoSpaceDN w:val="0"/>
              <w:adjustRightInd w:val="0"/>
              <w:spacing w:after="240"/>
              <w:rPr>
                <w:rFonts w:cs="Verdana"/>
              </w:rPr>
            </w:pPr>
            <w:r w:rsidRPr="00570DD6">
              <w:rPr>
                <w:rFonts w:cs="Verdana"/>
              </w:rPr>
              <w:t>Double Blind peer-reviewed Journal</w:t>
            </w:r>
          </w:p>
          <w:p w14:paraId="08927C5F" w14:textId="1A00F6DE" w:rsidR="00E920A1" w:rsidRPr="00570DD6" w:rsidRDefault="00E920A1" w:rsidP="00802ACC">
            <w:pPr>
              <w:spacing w:before="100" w:beforeAutospacing="1" w:after="100" w:afterAutospacing="1"/>
              <w:rPr>
                <w:rFonts w:cs="Times New Roman"/>
              </w:rPr>
            </w:pPr>
            <w:r w:rsidRPr="00570DD6">
              <w:rPr>
                <w:rFonts w:cs="Times New Roman"/>
              </w:rPr>
              <w:t>“It is journal policy to publish work deemed by peer reviewers to be a coherent and sound addition to scientific knowledge and to put less emphasis on interest levels, provided that the research constitutes a useful contribution to the field.”</w:t>
            </w:r>
          </w:p>
          <w:p w14:paraId="394818AF" w14:textId="6453A78D" w:rsidR="00E920A1" w:rsidRPr="00570DD6" w:rsidRDefault="00E920A1" w:rsidP="005F4BB8">
            <w:pPr>
              <w:widowControl w:val="0"/>
              <w:autoSpaceDE w:val="0"/>
              <w:autoSpaceDN w:val="0"/>
              <w:adjustRightInd w:val="0"/>
              <w:spacing w:after="240"/>
              <w:rPr>
                <w:rFonts w:cs="Verdana"/>
              </w:rPr>
            </w:pPr>
          </w:p>
        </w:tc>
        <w:tc>
          <w:tcPr>
            <w:tcW w:w="0" w:type="auto"/>
            <w:tcBorders>
              <w:top w:val="single" w:sz="4" w:space="0" w:color="auto"/>
              <w:left w:val="single" w:sz="4" w:space="0" w:color="auto"/>
              <w:bottom w:val="single" w:sz="4" w:space="0" w:color="auto"/>
              <w:right w:val="single" w:sz="4" w:space="0" w:color="auto"/>
            </w:tcBorders>
          </w:tcPr>
          <w:p w14:paraId="7C1E4B50" w14:textId="2EDF899D" w:rsidR="00E920A1" w:rsidRPr="00570DD6" w:rsidRDefault="00E920A1" w:rsidP="008E55A4">
            <w:pPr>
              <w:spacing w:before="100" w:beforeAutospacing="1" w:after="100" w:afterAutospacing="1"/>
              <w:rPr>
                <w:rFonts w:cs="Times New Roman"/>
              </w:rPr>
            </w:pPr>
            <w:r w:rsidRPr="00570DD6">
              <w:rPr>
                <w:rFonts w:cs="Times New Roman"/>
                <w:i/>
                <w:iCs/>
              </w:rPr>
              <w:t>“</w:t>
            </w:r>
            <w:r w:rsidRPr="00570DD6">
              <w:rPr>
                <w:rFonts w:cs="Times New Roman"/>
              </w:rPr>
              <w:t>The journal features a special focus on educational psychology and developmental psychology. The field of educational psychology includes the effectiveness of educational interventions, the psychology of teaching, and the social psychology of schools as organizations and so on. The coverage of developmental psychology includes the following aspects: motor skills and other psycho-physiological processes; cognitive development involving areas such as problem solving, language acquisition; social, personality, and emotional development; and self-concept and identity formation.</w:t>
            </w:r>
          </w:p>
          <w:p w14:paraId="313C4170" w14:textId="2A8DAF9B" w:rsidR="00E920A1" w:rsidRPr="00570DD6" w:rsidRDefault="00E920A1" w:rsidP="008E55A4">
            <w:pPr>
              <w:spacing w:before="100" w:beforeAutospacing="1" w:after="100" w:afterAutospacing="1"/>
              <w:rPr>
                <w:rFonts w:cs="Times New Roman"/>
              </w:rPr>
            </w:pPr>
            <w:r w:rsidRPr="00570DD6">
              <w:t xml:space="preserve">Relevant to my current position as a Program Administrator for Autism and Blind/Vision Impaired as well as a practitioner in the field of special education; also used for professional development of staff.   Of particular interest is in the area of Autism and how ABA is now a recommended intervention with students with Autism. </w:t>
            </w:r>
            <w:proofErr w:type="gramStart"/>
            <w:r>
              <w:t xml:space="preserve">A </w:t>
            </w:r>
            <w:r w:rsidRPr="00570DD6">
              <w:t xml:space="preserve"> core</w:t>
            </w:r>
            <w:proofErr w:type="gramEnd"/>
            <w:r w:rsidRPr="00570DD6">
              <w:t xml:space="preserve"> resource for my literature review and dissertation topic</w:t>
            </w:r>
          </w:p>
          <w:p w14:paraId="4300A023" w14:textId="77777777" w:rsidR="00E920A1" w:rsidRPr="00570DD6" w:rsidRDefault="00E920A1" w:rsidP="00802ACC">
            <w:pPr>
              <w:pStyle w:val="NormalWeb"/>
              <w:rPr>
                <w:rFonts w:asciiTheme="minorHAnsi" w:hAnsiTheme="minorHAnsi"/>
                <w:sz w:val="24"/>
                <w:szCs w:val="24"/>
              </w:rPr>
            </w:pPr>
            <w:r w:rsidRPr="00570DD6">
              <w:rPr>
                <w:rFonts w:asciiTheme="minorHAnsi" w:hAnsiTheme="minorHAnsi"/>
                <w:sz w:val="24"/>
                <w:szCs w:val="24"/>
              </w:rPr>
              <w:t>Audience:  Researcher and Informed Practitioner</w:t>
            </w:r>
          </w:p>
          <w:p w14:paraId="6CE908B9" w14:textId="77777777" w:rsidR="00E920A1" w:rsidRPr="00570DD6" w:rsidRDefault="00E920A1" w:rsidP="008E55A4">
            <w:pPr>
              <w:spacing w:before="100" w:beforeAutospacing="1" w:after="100" w:afterAutospacing="1"/>
              <w:rPr>
                <w:rFonts w:cs="Times New Roman"/>
              </w:rPr>
            </w:pPr>
          </w:p>
          <w:p w14:paraId="1DE7BD7B" w14:textId="77777777" w:rsidR="00E920A1" w:rsidRPr="00570DD6" w:rsidRDefault="00E920A1" w:rsidP="00705A64">
            <w:pPr>
              <w:widowControl w:val="0"/>
              <w:autoSpaceDE w:val="0"/>
              <w:autoSpaceDN w:val="0"/>
              <w:adjustRightInd w:val="0"/>
              <w:rPr>
                <w:rFonts w:cs="Times"/>
              </w:rPr>
            </w:pPr>
          </w:p>
        </w:tc>
        <w:tc>
          <w:tcPr>
            <w:tcW w:w="0" w:type="auto"/>
            <w:tcBorders>
              <w:top w:val="single" w:sz="4" w:space="0" w:color="auto"/>
              <w:left w:val="single" w:sz="4" w:space="0" w:color="auto"/>
              <w:bottom w:val="single" w:sz="4" w:space="0" w:color="auto"/>
              <w:right w:val="single" w:sz="4" w:space="0" w:color="auto"/>
            </w:tcBorders>
          </w:tcPr>
          <w:p w14:paraId="54ADF897" w14:textId="77777777" w:rsidR="00E920A1" w:rsidRPr="00570DD6" w:rsidRDefault="00E920A1" w:rsidP="00802ACC">
            <w:pPr>
              <w:pStyle w:val="ListParagraph"/>
              <w:numPr>
                <w:ilvl w:val="0"/>
                <w:numId w:val="6"/>
              </w:numPr>
              <w:rPr>
                <w:b/>
              </w:rPr>
            </w:pPr>
            <w:r w:rsidRPr="00570DD6">
              <w:t>Numerous references – can use to find other references;</w:t>
            </w:r>
          </w:p>
          <w:p w14:paraId="31268B34" w14:textId="77777777" w:rsidR="00E920A1" w:rsidRPr="00570DD6" w:rsidRDefault="00E920A1" w:rsidP="00802ACC">
            <w:pPr>
              <w:pStyle w:val="ListParagraph"/>
              <w:numPr>
                <w:ilvl w:val="0"/>
                <w:numId w:val="6"/>
              </w:numPr>
              <w:rPr>
                <w:b/>
              </w:rPr>
            </w:pPr>
            <w:r w:rsidRPr="00570DD6">
              <w:t>Specific formatting required for submission</w:t>
            </w:r>
          </w:p>
          <w:p w14:paraId="2EB71545" w14:textId="77777777" w:rsidR="00E920A1" w:rsidRPr="00570DD6" w:rsidRDefault="00E920A1" w:rsidP="00802ACC">
            <w:pPr>
              <w:pStyle w:val="ListParagraph"/>
              <w:numPr>
                <w:ilvl w:val="0"/>
                <w:numId w:val="6"/>
              </w:numPr>
              <w:rPr>
                <w:b/>
              </w:rPr>
            </w:pPr>
            <w:r w:rsidRPr="00570DD6">
              <w:t>Abstract</w:t>
            </w:r>
          </w:p>
          <w:p w14:paraId="40B7C791" w14:textId="77777777" w:rsidR="00E920A1" w:rsidRPr="00570DD6" w:rsidRDefault="00E920A1" w:rsidP="00802ACC">
            <w:pPr>
              <w:pStyle w:val="ListParagraph"/>
              <w:numPr>
                <w:ilvl w:val="0"/>
                <w:numId w:val="6"/>
              </w:numPr>
              <w:rPr>
                <w:b/>
              </w:rPr>
            </w:pPr>
            <w:r w:rsidRPr="00570DD6">
              <w:t>Key words</w:t>
            </w:r>
          </w:p>
          <w:p w14:paraId="656FD4CC" w14:textId="77777777" w:rsidR="00E920A1" w:rsidRPr="00570DD6" w:rsidRDefault="00E920A1" w:rsidP="00802ACC">
            <w:pPr>
              <w:pStyle w:val="ListParagraph"/>
              <w:numPr>
                <w:ilvl w:val="0"/>
                <w:numId w:val="6"/>
              </w:numPr>
              <w:rPr>
                <w:b/>
              </w:rPr>
            </w:pPr>
            <w:r w:rsidRPr="00570DD6">
              <w:t>Introduction, t, discussions, conclusions;</w:t>
            </w:r>
          </w:p>
          <w:p w14:paraId="0E438F1F" w14:textId="77777777" w:rsidR="00E920A1" w:rsidRPr="00570DD6" w:rsidRDefault="00E920A1" w:rsidP="00802ACC">
            <w:pPr>
              <w:pStyle w:val="ListParagraph"/>
              <w:numPr>
                <w:ilvl w:val="0"/>
                <w:numId w:val="6"/>
              </w:numPr>
              <w:rPr>
                <w:b/>
              </w:rPr>
            </w:pPr>
            <w:r w:rsidRPr="00570DD6">
              <w:t>Footnotes and sources cited throughout text;</w:t>
            </w:r>
          </w:p>
          <w:p w14:paraId="50D65926" w14:textId="2AA26B1D" w:rsidR="00E920A1" w:rsidRPr="00570DD6" w:rsidRDefault="00E920A1" w:rsidP="00802ACC">
            <w:pPr>
              <w:pStyle w:val="ListParagraph"/>
              <w:numPr>
                <w:ilvl w:val="0"/>
                <w:numId w:val="6"/>
              </w:numPr>
              <w:rPr>
                <w:b/>
              </w:rPr>
            </w:pPr>
            <w:r w:rsidRPr="00570DD6">
              <w:t>Qualitative research</w:t>
            </w:r>
          </w:p>
          <w:p w14:paraId="4A26EC2F" w14:textId="77777777" w:rsidR="00E920A1" w:rsidRPr="00570DD6" w:rsidRDefault="00E920A1" w:rsidP="00802ACC">
            <w:pPr>
              <w:pStyle w:val="ListParagraph"/>
              <w:numPr>
                <w:ilvl w:val="0"/>
                <w:numId w:val="6"/>
              </w:numPr>
              <w:rPr>
                <w:b/>
              </w:rPr>
            </w:pPr>
            <w:r w:rsidRPr="00570DD6">
              <w:t>Notes, references, case studies cited;</w:t>
            </w:r>
          </w:p>
          <w:p w14:paraId="5E5CCB3C" w14:textId="77777777" w:rsidR="00E920A1" w:rsidRPr="00570DD6" w:rsidRDefault="00E920A1" w:rsidP="009D79CA">
            <w:pPr>
              <w:pStyle w:val="ListParagraph"/>
              <w:numPr>
                <w:ilvl w:val="0"/>
                <w:numId w:val="6"/>
              </w:numPr>
            </w:pPr>
          </w:p>
        </w:tc>
        <w:tc>
          <w:tcPr>
            <w:tcW w:w="0" w:type="auto"/>
            <w:tcBorders>
              <w:top w:val="single" w:sz="4" w:space="0" w:color="auto"/>
              <w:left w:val="single" w:sz="4" w:space="0" w:color="auto"/>
              <w:bottom w:val="single" w:sz="4" w:space="0" w:color="auto"/>
              <w:right w:val="single" w:sz="4" w:space="0" w:color="auto"/>
            </w:tcBorders>
          </w:tcPr>
          <w:p w14:paraId="33031918" w14:textId="77777777" w:rsidR="00E920A1" w:rsidRPr="00570DD6" w:rsidRDefault="00E920A1" w:rsidP="0005728B">
            <w:pPr>
              <w:pStyle w:val="ListParagraph"/>
              <w:widowControl w:val="0"/>
              <w:numPr>
                <w:ilvl w:val="0"/>
                <w:numId w:val="6"/>
              </w:numPr>
              <w:autoSpaceDE w:val="0"/>
              <w:autoSpaceDN w:val="0"/>
              <w:adjustRightInd w:val="0"/>
              <w:spacing w:after="260"/>
              <w:jc w:val="both"/>
              <w:rPr>
                <w:rFonts w:cs="Arial"/>
              </w:rPr>
            </w:pPr>
            <w:r w:rsidRPr="00570DD6">
              <w:rPr>
                <w:rFonts w:cs="Times New Roman"/>
              </w:rPr>
              <w:t>This journal, published semi-annually in both print and online versions, keeps readers up-to-date with the latest developments in educational and developmental psychology</w:t>
            </w:r>
          </w:p>
          <w:p w14:paraId="28ED9570" w14:textId="18E673EE" w:rsidR="00E920A1" w:rsidRPr="00570DD6" w:rsidRDefault="00E920A1" w:rsidP="0005728B">
            <w:pPr>
              <w:pStyle w:val="ListParagraph"/>
              <w:widowControl w:val="0"/>
              <w:numPr>
                <w:ilvl w:val="0"/>
                <w:numId w:val="6"/>
              </w:numPr>
              <w:autoSpaceDE w:val="0"/>
              <w:autoSpaceDN w:val="0"/>
              <w:adjustRightInd w:val="0"/>
              <w:spacing w:after="260"/>
              <w:jc w:val="both"/>
              <w:rPr>
                <w:rFonts w:cs="Arial"/>
              </w:rPr>
            </w:pPr>
            <w:r w:rsidRPr="00570DD6">
              <w:rPr>
                <w:rFonts w:cs="Times New Roman"/>
              </w:rPr>
              <w:t>Fifteen Articles per issue</w:t>
            </w:r>
          </w:p>
        </w:tc>
      </w:tr>
    </w:tbl>
    <w:p w14:paraId="17E7DCEB" w14:textId="3D50EAFC" w:rsidR="00C7407E" w:rsidRPr="00570DD6" w:rsidRDefault="00C7407E"/>
    <w:sectPr w:rsidR="00C7407E" w:rsidRPr="00570DD6">
      <w:pgSz w:w="15840" w:h="12240" w:orient="landscape"/>
      <w:pgMar w:top="1800" w:right="1440" w:bottom="180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Verdana">
    <w:panose1 w:val="020B0604030504040204"/>
    <w:charset w:val="00"/>
    <w:family w:val="auto"/>
    <w:pitch w:val="variable"/>
    <w:sig w:usb0="A10006FF" w:usb1="4000205B" w:usb2="00000010" w:usb3="00000000" w:csb0="0000019F" w:csb1="00000000"/>
  </w:font>
  <w:font w:name="Trebuchet MS">
    <w:panose1 w:val="020B0603020202020204"/>
    <w:charset w:val="00"/>
    <w:family w:val="auto"/>
    <w:pitch w:val="variable"/>
    <w:sig w:usb0="00000287" w:usb1="00000000" w:usb2="00000000" w:usb3="00000000" w:csb0="0000009F" w:csb1="00000000"/>
  </w:font>
  <w:font w:name="Helvetica">
    <w:panose1 w:val="00000000000000000000"/>
    <w:charset w:val="00"/>
    <w:family w:val="auto"/>
    <w:pitch w:val="variable"/>
    <w:sig w:usb0="E00002FF" w:usb1="5000785B" w:usb2="00000000" w:usb3="00000000" w:csb0="000001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4206AE9"/>
    <w:multiLevelType w:val="hybridMultilevel"/>
    <w:tmpl w:val="4D4605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0BBB2A92"/>
    <w:multiLevelType w:val="hybridMultilevel"/>
    <w:tmpl w:val="D94020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64E16594"/>
    <w:multiLevelType w:val="hybridMultilevel"/>
    <w:tmpl w:val="60B0D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4"/>
  </w:num>
  <w:num w:numId="3">
    <w:abstractNumId w:val="3"/>
  </w:num>
  <w:num w:numId="4">
    <w:abstractNumId w:val="3"/>
  </w:num>
  <w:num w:numId="5">
    <w:abstractNumId w:val="2"/>
  </w:num>
  <w:num w:numId="6">
    <w:abstractNumId w:val="2"/>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7AB5"/>
    <w:rsid w:val="000116D5"/>
    <w:rsid w:val="00027FEE"/>
    <w:rsid w:val="000508E0"/>
    <w:rsid w:val="0005728B"/>
    <w:rsid w:val="00070591"/>
    <w:rsid w:val="000A4F83"/>
    <w:rsid w:val="00107AB5"/>
    <w:rsid w:val="001333BD"/>
    <w:rsid w:val="00185CF8"/>
    <w:rsid w:val="001E54B5"/>
    <w:rsid w:val="00265016"/>
    <w:rsid w:val="00302FE4"/>
    <w:rsid w:val="003C6966"/>
    <w:rsid w:val="00414FA9"/>
    <w:rsid w:val="004908CE"/>
    <w:rsid w:val="00524FB9"/>
    <w:rsid w:val="00532F3D"/>
    <w:rsid w:val="005351B7"/>
    <w:rsid w:val="00570DD6"/>
    <w:rsid w:val="00583E5E"/>
    <w:rsid w:val="005E04EE"/>
    <w:rsid w:val="005F4BB8"/>
    <w:rsid w:val="00614FBE"/>
    <w:rsid w:val="00674055"/>
    <w:rsid w:val="006A11C1"/>
    <w:rsid w:val="00705A64"/>
    <w:rsid w:val="007B745E"/>
    <w:rsid w:val="00802ACC"/>
    <w:rsid w:val="008111EE"/>
    <w:rsid w:val="00886C61"/>
    <w:rsid w:val="008E55A4"/>
    <w:rsid w:val="009B3F27"/>
    <w:rsid w:val="009D79CA"/>
    <w:rsid w:val="00A77C96"/>
    <w:rsid w:val="00AF24A1"/>
    <w:rsid w:val="00B278DE"/>
    <w:rsid w:val="00BB2990"/>
    <w:rsid w:val="00C67611"/>
    <w:rsid w:val="00C7407E"/>
    <w:rsid w:val="00CA7D64"/>
    <w:rsid w:val="00D63327"/>
    <w:rsid w:val="00E920A1"/>
    <w:rsid w:val="00F844BE"/>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2EC9148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color w:val="0000FF"/>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NormalWeb">
    <w:name w:val="Normal (Web)"/>
    <w:basedOn w:val="Normal"/>
    <w:uiPriority w:val="99"/>
    <w:unhideWhenUsed/>
    <w:pPr>
      <w:spacing w:before="100" w:beforeAutospacing="1" w:after="100" w:afterAutospacing="1"/>
    </w:pPr>
    <w:rPr>
      <w:rFonts w:ascii="Times" w:hAnsi="Times" w:cs="Times New Roman"/>
      <w:sz w:val="20"/>
      <w:szCs w:val="20"/>
    </w:rPr>
  </w:style>
  <w:style w:type="paragraph" w:styleId="ListParagraph">
    <w:name w:val="List Paragraph"/>
    <w:basedOn w:val="Normal"/>
    <w:uiPriority w:val="34"/>
    <w:qFormat/>
    <w:pPr>
      <w:ind w:left="720"/>
      <w:contextualSpacing/>
    </w:pPr>
  </w:style>
  <w:style w:type="table" w:styleId="TableGrid">
    <w:name w:val="Table Grid"/>
    <w:basedOn w:val="TableNormal"/>
    <w:uiPriority w:val="59"/>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Pr>
      <w:i/>
      <w:i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color w:val="0000FF"/>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NormalWeb">
    <w:name w:val="Normal (Web)"/>
    <w:basedOn w:val="Normal"/>
    <w:uiPriority w:val="99"/>
    <w:unhideWhenUsed/>
    <w:pPr>
      <w:spacing w:before="100" w:beforeAutospacing="1" w:after="100" w:afterAutospacing="1"/>
    </w:pPr>
    <w:rPr>
      <w:rFonts w:ascii="Times" w:hAnsi="Times" w:cs="Times New Roman"/>
      <w:sz w:val="20"/>
      <w:szCs w:val="20"/>
    </w:rPr>
  </w:style>
  <w:style w:type="paragraph" w:styleId="ListParagraph">
    <w:name w:val="List Paragraph"/>
    <w:basedOn w:val="Normal"/>
    <w:uiPriority w:val="34"/>
    <w:qFormat/>
    <w:pPr>
      <w:ind w:left="720"/>
      <w:contextualSpacing/>
    </w:pPr>
  </w:style>
  <w:style w:type="table" w:styleId="TableGrid">
    <w:name w:val="Table Grid"/>
    <w:basedOn w:val="TableNormal"/>
    <w:uiPriority w:val="59"/>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745018">
      <w:bodyDiv w:val="1"/>
      <w:marLeft w:val="0"/>
      <w:marRight w:val="0"/>
      <w:marTop w:val="0"/>
      <w:marBottom w:val="0"/>
      <w:divBdr>
        <w:top w:val="none" w:sz="0" w:space="0" w:color="auto"/>
        <w:left w:val="none" w:sz="0" w:space="0" w:color="auto"/>
        <w:bottom w:val="none" w:sz="0" w:space="0" w:color="auto"/>
        <w:right w:val="none" w:sz="0" w:space="0" w:color="auto"/>
      </w:divBdr>
    </w:div>
    <w:div w:id="718094959">
      <w:bodyDiv w:val="1"/>
      <w:marLeft w:val="0"/>
      <w:marRight w:val="0"/>
      <w:marTop w:val="0"/>
      <w:marBottom w:val="0"/>
      <w:divBdr>
        <w:top w:val="none" w:sz="0" w:space="0" w:color="auto"/>
        <w:left w:val="none" w:sz="0" w:space="0" w:color="auto"/>
        <w:bottom w:val="none" w:sz="0" w:space="0" w:color="auto"/>
        <w:right w:val="none" w:sz="0" w:space="0" w:color="auto"/>
      </w:divBdr>
      <w:divsChild>
        <w:div w:id="632978261">
          <w:marLeft w:val="0"/>
          <w:marRight w:val="0"/>
          <w:marTop w:val="0"/>
          <w:marBottom w:val="0"/>
          <w:divBdr>
            <w:top w:val="none" w:sz="0" w:space="0" w:color="auto"/>
            <w:left w:val="none" w:sz="0" w:space="0" w:color="auto"/>
            <w:bottom w:val="none" w:sz="0" w:space="0" w:color="auto"/>
            <w:right w:val="none" w:sz="0" w:space="0" w:color="auto"/>
          </w:divBdr>
        </w:div>
      </w:divsChild>
    </w:div>
    <w:div w:id="1597471712">
      <w:bodyDiv w:val="1"/>
      <w:marLeft w:val="0"/>
      <w:marRight w:val="0"/>
      <w:marTop w:val="0"/>
      <w:marBottom w:val="0"/>
      <w:divBdr>
        <w:top w:val="none" w:sz="0" w:space="0" w:color="auto"/>
        <w:left w:val="none" w:sz="0" w:space="0" w:color="auto"/>
        <w:bottom w:val="none" w:sz="0" w:space="0" w:color="auto"/>
        <w:right w:val="none" w:sz="0" w:space="0" w:color="auto"/>
      </w:divBdr>
      <w:divsChild>
        <w:div w:id="14205603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www.worldcat.org/search?q=au%3ABritish+Psychological+Society.+Education+Section.&amp;qt=hot_author" TargetMode="External"/><Relationship Id="rId7" Type="http://schemas.openxmlformats.org/officeDocument/2006/relationships/hyperlink" Target="http://cognition.researchtoday.net/" TargetMode="External"/><Relationship Id="rId8" Type="http://schemas.openxmlformats.org/officeDocument/2006/relationships/hyperlink" Target="http://publicationethics.org/about" TargetMode="Externa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111</TotalTime>
  <Pages>25</Pages>
  <Words>3916</Words>
  <Characters>22326</Characters>
  <Application>Microsoft Macintosh Word</Application>
  <DocSecurity>0</DocSecurity>
  <Lines>186</Lines>
  <Paragraphs>52</Paragraphs>
  <ScaleCrop>false</ScaleCrop>
  <Company>Columbia Regional Program</Company>
  <LinksUpToDate>false</LinksUpToDate>
  <CharactersWithSpaces>26190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McConachie</dc:creator>
  <cp:keywords/>
  <dc:description/>
  <cp:lastModifiedBy>Lisa McConachie</cp:lastModifiedBy>
  <cp:revision>30</cp:revision>
  <cp:lastPrinted>2012-10-17T21:29:00Z</cp:lastPrinted>
  <dcterms:created xsi:type="dcterms:W3CDTF">2012-10-15T02:08:00Z</dcterms:created>
  <dcterms:modified xsi:type="dcterms:W3CDTF">2012-10-17T21:41:00Z</dcterms:modified>
</cp:coreProperties>
</file>